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451517E8" w:rsidR="0032074C" w:rsidRPr="008F3A3B" w:rsidRDefault="0032074C" w:rsidP="000C01CA">
      <w:pPr>
        <w:pStyle w:val="berschrift1"/>
        <w:spacing w:before="960"/>
        <w:jc w:val="both"/>
        <w:rPr>
          <w:rFonts w:cs="Arial"/>
        </w:rPr>
      </w:pPr>
      <w:r w:rsidRPr="008F3A3B">
        <w:rPr>
          <w:rFonts w:cs="Arial"/>
        </w:rPr>
        <w:t xml:space="preserve">therapie </w:t>
      </w:r>
      <w:r w:rsidR="00B17D80">
        <w:rPr>
          <w:rFonts w:cs="Arial"/>
        </w:rPr>
        <w:t>LEIPZIG</w:t>
      </w:r>
      <w:r w:rsidR="008F3A3B" w:rsidRPr="008F3A3B">
        <w:rPr>
          <w:rFonts w:cs="Arial"/>
        </w:rPr>
        <w:t xml:space="preserve"> </w:t>
      </w:r>
    </w:p>
    <w:p w14:paraId="5542EBB5" w14:textId="77777777" w:rsidR="00B17D80" w:rsidRPr="009C59AF" w:rsidRDefault="00B17D80" w:rsidP="00B17D80">
      <w:pPr>
        <w:jc w:val="both"/>
        <w:rPr>
          <w:rFonts w:ascii="Arial" w:hAnsi="Arial" w:cs="Arial"/>
          <w:b/>
        </w:rPr>
      </w:pPr>
      <w:r w:rsidRPr="009C59AF">
        <w:rPr>
          <w:rFonts w:ascii="Arial" w:hAnsi="Arial" w:cs="Arial"/>
          <w:b/>
        </w:rPr>
        <w:t>Fachmesse mit Kongress für Therapie,</w:t>
      </w:r>
    </w:p>
    <w:p w14:paraId="03596316" w14:textId="77777777" w:rsidR="00B17D80" w:rsidRPr="009C59AF" w:rsidRDefault="00B17D80" w:rsidP="00B17D80">
      <w:pPr>
        <w:jc w:val="both"/>
        <w:rPr>
          <w:rFonts w:ascii="Arial" w:hAnsi="Arial" w:cs="Arial"/>
          <w:b/>
        </w:rPr>
      </w:pPr>
      <w:r w:rsidRPr="009C59AF">
        <w:rPr>
          <w:rFonts w:ascii="Arial" w:hAnsi="Arial" w:cs="Arial"/>
          <w:b/>
        </w:rPr>
        <w:t>medizinische Rehabilitation und Prävention</w:t>
      </w:r>
    </w:p>
    <w:p w14:paraId="7FCE6DA4" w14:textId="29CC5721" w:rsidR="008F3A3B" w:rsidRDefault="008F3A3B" w:rsidP="00B17D80">
      <w:pPr>
        <w:jc w:val="both"/>
        <w:rPr>
          <w:rFonts w:ascii="Arial" w:hAnsi="Arial" w:cs="Arial"/>
          <w:b/>
        </w:rPr>
      </w:pPr>
      <w:r w:rsidRPr="005F2ED4">
        <w:rPr>
          <w:rFonts w:ascii="Arial" w:hAnsi="Arial" w:cs="Arial"/>
          <w:b/>
        </w:rPr>
        <w:t>(</w:t>
      </w:r>
      <w:r w:rsidR="00B17D80">
        <w:rPr>
          <w:rFonts w:ascii="Arial" w:hAnsi="Arial" w:cs="Arial"/>
          <w:b/>
        </w:rPr>
        <w:t>8</w:t>
      </w:r>
      <w:r w:rsidRPr="005F2ED4">
        <w:rPr>
          <w:rFonts w:ascii="Arial" w:hAnsi="Arial" w:cs="Arial"/>
          <w:b/>
        </w:rPr>
        <w:t xml:space="preserve">. </w:t>
      </w:r>
      <w:r>
        <w:rPr>
          <w:rFonts w:ascii="Arial" w:hAnsi="Arial" w:cs="Arial"/>
          <w:b/>
        </w:rPr>
        <w:t>bis</w:t>
      </w:r>
      <w:r w:rsidRPr="005F2ED4">
        <w:rPr>
          <w:rFonts w:ascii="Arial" w:hAnsi="Arial" w:cs="Arial"/>
          <w:b/>
        </w:rPr>
        <w:t xml:space="preserve"> </w:t>
      </w:r>
      <w:r w:rsidR="00B17D80">
        <w:rPr>
          <w:rFonts w:ascii="Arial" w:hAnsi="Arial" w:cs="Arial"/>
          <w:b/>
        </w:rPr>
        <w:t>10</w:t>
      </w:r>
      <w:r w:rsidRPr="005F2ED4">
        <w:rPr>
          <w:rFonts w:ascii="Arial" w:hAnsi="Arial" w:cs="Arial"/>
          <w:b/>
        </w:rPr>
        <w:t xml:space="preserve">. </w:t>
      </w:r>
      <w:r w:rsidR="00B17D80">
        <w:rPr>
          <w:rFonts w:ascii="Arial" w:hAnsi="Arial" w:cs="Arial"/>
          <w:b/>
        </w:rPr>
        <w:t>Mai</w:t>
      </w:r>
      <w:r w:rsidRPr="005F2ED4">
        <w:rPr>
          <w:rFonts w:ascii="Arial" w:hAnsi="Arial" w:cs="Arial"/>
          <w:b/>
        </w:rPr>
        <w:t xml:space="preserve"> 202</w:t>
      </w:r>
      <w:r w:rsidR="00B17D80">
        <w:rPr>
          <w:rFonts w:ascii="Arial" w:hAnsi="Arial" w:cs="Arial"/>
          <w:b/>
        </w:rPr>
        <w:t>5</w:t>
      </w:r>
      <w:r w:rsidRPr="005F2ED4">
        <w:rPr>
          <w:rFonts w:ascii="Arial" w:hAnsi="Arial" w:cs="Arial"/>
          <w:b/>
        </w:rPr>
        <w:t>)</w:t>
      </w:r>
    </w:p>
    <w:p w14:paraId="227B67AF" w14:textId="77777777" w:rsidR="00D77276" w:rsidRPr="005F2ED4" w:rsidRDefault="00D77276" w:rsidP="000C01CA">
      <w:pPr>
        <w:jc w:val="both"/>
        <w:rPr>
          <w:rFonts w:ascii="Arial" w:hAnsi="Arial" w:cs="Arial"/>
        </w:rPr>
      </w:pPr>
    </w:p>
    <w:p w14:paraId="734576B1" w14:textId="1504372D" w:rsidR="0032074C" w:rsidRPr="005F2ED4" w:rsidRDefault="00D60AD2" w:rsidP="000C01CA">
      <w:pPr>
        <w:spacing w:line="280" w:lineRule="atLeast"/>
        <w:jc w:val="both"/>
        <w:rPr>
          <w:rFonts w:ascii="Arial" w:hAnsi="Arial" w:cs="Arial"/>
        </w:rPr>
      </w:pPr>
      <w:bookmarkStart w:id="0" w:name="_Hlk169268141"/>
      <w:r w:rsidRPr="005B460D">
        <w:rPr>
          <w:rFonts w:ascii="Arial" w:hAnsi="Arial" w:cs="Arial"/>
        </w:rPr>
        <w:t>Leipzig</w:t>
      </w:r>
      <w:r w:rsidR="0032074C" w:rsidRPr="00CF13AB">
        <w:rPr>
          <w:rFonts w:ascii="Arial" w:hAnsi="Arial" w:cs="Arial"/>
        </w:rPr>
        <w:t>,</w:t>
      </w:r>
      <w:r w:rsidR="00CF13AB">
        <w:rPr>
          <w:rFonts w:ascii="Arial" w:hAnsi="Arial" w:cs="Arial"/>
        </w:rPr>
        <w:t xml:space="preserve"> </w:t>
      </w:r>
      <w:r w:rsidR="00CF13AB" w:rsidRPr="00CF13AB">
        <w:rPr>
          <w:rFonts w:ascii="Arial" w:hAnsi="Arial" w:cs="Arial"/>
        </w:rPr>
        <w:t>3</w:t>
      </w:r>
      <w:r w:rsidR="0032074C" w:rsidRPr="00F059F9">
        <w:rPr>
          <w:rFonts w:ascii="Arial" w:hAnsi="Arial" w:cs="Arial"/>
        </w:rPr>
        <w:t>.</w:t>
      </w:r>
      <w:r w:rsidR="00CF13AB">
        <w:rPr>
          <w:rFonts w:ascii="Arial" w:hAnsi="Arial" w:cs="Arial"/>
        </w:rPr>
        <w:t xml:space="preserve"> </w:t>
      </w:r>
      <w:r w:rsidR="00F86D44">
        <w:rPr>
          <w:rFonts w:ascii="Arial" w:hAnsi="Arial" w:cs="Arial"/>
        </w:rPr>
        <w:t>April</w:t>
      </w:r>
      <w:r w:rsidR="006E2CF0">
        <w:rPr>
          <w:rFonts w:ascii="Arial" w:hAnsi="Arial" w:cs="Arial"/>
        </w:rPr>
        <w:t xml:space="preserve"> </w:t>
      </w:r>
      <w:r w:rsidR="0032074C" w:rsidRPr="00315B0F">
        <w:rPr>
          <w:rFonts w:ascii="Arial" w:hAnsi="Arial" w:cs="Arial"/>
        </w:rPr>
        <w:t>202</w:t>
      </w:r>
      <w:r w:rsidR="003375D4">
        <w:rPr>
          <w:rFonts w:ascii="Arial" w:hAnsi="Arial" w:cs="Arial"/>
        </w:rPr>
        <w:t>5</w:t>
      </w:r>
    </w:p>
    <w:p w14:paraId="1E1B4CA6" w14:textId="77777777" w:rsidR="0057541C" w:rsidRPr="005F2ED4" w:rsidRDefault="0057541C" w:rsidP="000C01CA">
      <w:pPr>
        <w:jc w:val="both"/>
        <w:rPr>
          <w:rFonts w:ascii="Arial" w:hAnsi="Arial" w:cs="Arial"/>
          <w:b/>
          <w:bCs/>
          <w:sz w:val="28"/>
          <w:szCs w:val="28"/>
        </w:rPr>
      </w:pPr>
    </w:p>
    <w:bookmarkEnd w:id="0"/>
    <w:p w14:paraId="7C82C92F" w14:textId="30A9617A" w:rsidR="00F86D44" w:rsidRPr="00F86D44" w:rsidRDefault="00F86D44" w:rsidP="00F86D44">
      <w:pPr>
        <w:rPr>
          <w:rFonts w:ascii="Arial" w:eastAsia="Times New Roman" w:hAnsi="Arial" w:cs="Arial"/>
          <w:b/>
          <w:bCs/>
          <w:color w:val="000000" w:themeColor="text1"/>
          <w:sz w:val="28"/>
          <w:szCs w:val="28"/>
          <w:lang w:eastAsia="de-DE"/>
        </w:rPr>
      </w:pPr>
      <w:r w:rsidRPr="00F86D44">
        <w:rPr>
          <w:rFonts w:ascii="Arial" w:hAnsi="Arial" w:cs="Arial"/>
          <w:b/>
          <w:bCs/>
          <w:color w:val="000000" w:themeColor="text1"/>
          <w:sz w:val="28"/>
          <w:szCs w:val="28"/>
        </w:rPr>
        <w:t>Ins Leben zurück: Schlaganfall-Therapien nutzen</w:t>
      </w:r>
      <w:r>
        <w:rPr>
          <w:rFonts w:ascii="Arial" w:hAnsi="Arial" w:cs="Arial"/>
          <w:b/>
          <w:bCs/>
          <w:color w:val="000000" w:themeColor="text1"/>
          <w:sz w:val="28"/>
          <w:szCs w:val="28"/>
        </w:rPr>
        <w:t xml:space="preserve"> </w:t>
      </w:r>
      <w:r w:rsidRPr="00F86D44">
        <w:rPr>
          <w:rFonts w:ascii="Arial" w:hAnsi="Arial" w:cs="Arial"/>
          <w:b/>
          <w:bCs/>
          <w:color w:val="000000" w:themeColor="text1"/>
          <w:sz w:val="28"/>
          <w:szCs w:val="28"/>
        </w:rPr>
        <w:t>Neuroplastizität</w:t>
      </w:r>
    </w:p>
    <w:p w14:paraId="59A2BD3D" w14:textId="77777777" w:rsidR="00817657" w:rsidRPr="00682419" w:rsidRDefault="00817657" w:rsidP="00741B1C">
      <w:pPr>
        <w:pStyle w:val="StandardWeb"/>
        <w:shd w:val="clear" w:color="auto" w:fill="FFFFFF"/>
        <w:spacing w:before="2" w:after="2" w:line="276" w:lineRule="auto"/>
        <w:jc w:val="both"/>
        <w:rPr>
          <w:rFonts w:ascii="Arial" w:eastAsia="Calibri" w:hAnsi="Arial" w:cs="Arial"/>
          <w:b/>
          <w:sz w:val="22"/>
          <w:szCs w:val="22"/>
          <w:lang w:eastAsia="en-US"/>
        </w:rPr>
      </w:pPr>
    </w:p>
    <w:p w14:paraId="2FCC620E" w14:textId="0E3F11BC" w:rsidR="00406805" w:rsidRDefault="00F86D44" w:rsidP="00682419">
      <w:pPr>
        <w:pStyle w:val="StandardWeb"/>
        <w:shd w:val="clear" w:color="auto" w:fill="FFFFFF"/>
        <w:spacing w:before="2" w:after="2" w:line="276" w:lineRule="auto"/>
        <w:jc w:val="both"/>
        <w:rPr>
          <w:rFonts w:ascii="Arial" w:eastAsia="Calibri" w:hAnsi="Arial" w:cs="Arial"/>
          <w:b/>
          <w:sz w:val="22"/>
          <w:szCs w:val="22"/>
          <w:lang w:eastAsia="en-US"/>
        </w:rPr>
      </w:pPr>
      <w:r w:rsidRPr="00F86D44">
        <w:rPr>
          <w:rFonts w:ascii="Arial" w:eastAsia="Calibri" w:hAnsi="Arial" w:cs="Arial"/>
          <w:b/>
          <w:sz w:val="22"/>
          <w:szCs w:val="22"/>
          <w:lang w:eastAsia="en-US"/>
        </w:rPr>
        <w:t xml:space="preserve">Das Gehirn besitzt lebenslang die Fähigkeit, sich neu zu organisieren und neue Verbindungen zwischen den Nervenzellen herzustellen. So kann es Schädigungen des Zentralnervensystems zum Beispiel nach einem Schlaganfall überbrücken. Wie man die Mechanismen der Neuroplastizität in der motorischen und kognitiven Rehabilitation mit Robotik-, Computer- und Virtual-Reality-gestützten Systemen in Kombination mit weiteren evidenzbasierten, in ihrer Wirksamkeit nachgewiesenen Therapieverfahren effektiv aktivieren kann, zeigen Patientinnen und Patienten vom 8. bis 10. Mai 2025 gemeinsam mit ihren Physio- und Ergotherapeuten in der Sonderschau „live PRAXIS </w:t>
      </w:r>
      <w:proofErr w:type="spellStart"/>
      <w:r w:rsidRPr="00F86D44">
        <w:rPr>
          <w:rFonts w:ascii="Arial" w:eastAsia="Calibri" w:hAnsi="Arial" w:cs="Arial"/>
          <w:b/>
          <w:sz w:val="22"/>
          <w:szCs w:val="22"/>
          <w:lang w:eastAsia="en-US"/>
        </w:rPr>
        <w:t>neuroreha</w:t>
      </w:r>
      <w:proofErr w:type="spellEnd"/>
      <w:r w:rsidRPr="00F86D44">
        <w:rPr>
          <w:rFonts w:ascii="Arial" w:eastAsia="Calibri" w:hAnsi="Arial" w:cs="Arial"/>
          <w:b/>
          <w:sz w:val="22"/>
          <w:szCs w:val="22"/>
          <w:lang w:eastAsia="en-US"/>
        </w:rPr>
        <w:t xml:space="preserve">“ auf der </w:t>
      </w:r>
      <w:proofErr w:type="spellStart"/>
      <w:r w:rsidRPr="00F86D44">
        <w:rPr>
          <w:rFonts w:ascii="Arial" w:eastAsia="Calibri" w:hAnsi="Arial" w:cs="Arial"/>
          <w:b/>
          <w:sz w:val="22"/>
          <w:szCs w:val="22"/>
          <w:lang w:eastAsia="en-US"/>
        </w:rPr>
        <w:t>therapie</w:t>
      </w:r>
      <w:proofErr w:type="spellEnd"/>
      <w:r w:rsidRPr="00F86D44">
        <w:rPr>
          <w:rFonts w:ascii="Arial" w:eastAsia="Calibri" w:hAnsi="Arial" w:cs="Arial"/>
          <w:b/>
          <w:sz w:val="22"/>
          <w:szCs w:val="22"/>
          <w:lang w:eastAsia="en-US"/>
        </w:rPr>
        <w:t xml:space="preserve"> LEIPZIG. Eine von ihnen ist die 47-jährige Sabine E., der die Neurorehabilitation nach einem Schlaganfall zurück ins Leben half. Live gibt sie Einblick in ihr therapeutisches Training.</w:t>
      </w:r>
    </w:p>
    <w:p w14:paraId="24981A7D" w14:textId="77777777" w:rsidR="00F86D44" w:rsidRDefault="00F86D44" w:rsidP="00682419">
      <w:pPr>
        <w:pStyle w:val="StandardWeb"/>
        <w:shd w:val="clear" w:color="auto" w:fill="FFFFFF"/>
        <w:spacing w:before="2" w:after="2" w:line="276" w:lineRule="auto"/>
        <w:jc w:val="both"/>
        <w:rPr>
          <w:rFonts w:ascii="Arial" w:eastAsia="Times New Roman" w:hAnsi="Arial" w:cs="Arial"/>
          <w:sz w:val="22"/>
          <w:szCs w:val="22"/>
        </w:rPr>
      </w:pPr>
    </w:p>
    <w:p w14:paraId="26B3D0BA"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r w:rsidRPr="00F86D44">
        <w:rPr>
          <w:rFonts w:ascii="Arial" w:eastAsia="Times New Roman" w:hAnsi="Arial" w:cs="Arial"/>
          <w:sz w:val="22"/>
          <w:szCs w:val="22"/>
        </w:rPr>
        <w:t>Kilometer um Kilometer rennt Sabine E. Irgendwann will die 47-Jährige den Halbmarathon schaffen. Doch eigentlich ist ihr ganzes Leben seit 2012 ein Langstreckentraining. Damals, vor über zehn Jahren, wachte sie nach einer Operation mit einer gelähmten linken Körperseite auf. Eine verletzte Arterie, ein Schlaganfall – und nichts war mehr wie zuvor. Rehabilitation, Physio- und Ergotherapie bestimmten ab sofort ihren Tagesablauf.</w:t>
      </w:r>
    </w:p>
    <w:p w14:paraId="5B5B4643"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57A3583F"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b/>
          <w:sz w:val="22"/>
          <w:szCs w:val="22"/>
        </w:rPr>
      </w:pPr>
      <w:r w:rsidRPr="00F86D44">
        <w:rPr>
          <w:rFonts w:ascii="Arial" w:eastAsia="Times New Roman" w:hAnsi="Arial" w:cs="Arial"/>
          <w:b/>
          <w:sz w:val="22"/>
          <w:szCs w:val="22"/>
        </w:rPr>
        <w:t>Alltag wiedererobern</w:t>
      </w:r>
    </w:p>
    <w:p w14:paraId="307D55E9"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53558A22"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r w:rsidRPr="00F86D44">
        <w:rPr>
          <w:rFonts w:ascii="Arial" w:eastAsia="Times New Roman" w:hAnsi="Arial" w:cs="Arial"/>
          <w:sz w:val="22"/>
          <w:szCs w:val="22"/>
        </w:rPr>
        <w:t xml:space="preserve">„Alltägliche Bewegungen musste ich mühsam neu erlernen, habe geübt, geübt, geübt. Ich wollte doch meinen damals anderthalbjährigen Sohn versorgen können!“, erinnert sich Sabine E. Sie schaffte es aus dem Rollstuhl, lief erst am Gehstock, später ohne. Weil eine </w:t>
      </w:r>
      <w:proofErr w:type="spellStart"/>
      <w:r w:rsidRPr="00F86D44">
        <w:rPr>
          <w:rFonts w:ascii="Arial" w:eastAsia="Times New Roman" w:hAnsi="Arial" w:cs="Arial"/>
          <w:sz w:val="22"/>
          <w:szCs w:val="22"/>
        </w:rPr>
        <w:t>Fußheberschwäche</w:t>
      </w:r>
      <w:proofErr w:type="spellEnd"/>
      <w:r w:rsidRPr="00F86D44">
        <w:rPr>
          <w:rFonts w:ascii="Arial" w:eastAsia="Times New Roman" w:hAnsi="Arial" w:cs="Arial"/>
          <w:sz w:val="22"/>
          <w:szCs w:val="22"/>
        </w:rPr>
        <w:t xml:space="preserve"> sie immer wieder stolpern ließ, musste sie eine </w:t>
      </w:r>
      <w:proofErr w:type="spellStart"/>
      <w:r w:rsidRPr="00F86D44">
        <w:rPr>
          <w:rFonts w:ascii="Arial" w:eastAsia="Times New Roman" w:hAnsi="Arial" w:cs="Arial"/>
          <w:sz w:val="22"/>
          <w:szCs w:val="22"/>
        </w:rPr>
        <w:t>Fußheberorthese</w:t>
      </w:r>
      <w:proofErr w:type="spellEnd"/>
      <w:r w:rsidRPr="00F86D44">
        <w:rPr>
          <w:rFonts w:ascii="Arial" w:eastAsia="Times New Roman" w:hAnsi="Arial" w:cs="Arial"/>
          <w:sz w:val="22"/>
          <w:szCs w:val="22"/>
        </w:rPr>
        <w:t xml:space="preserve"> tragen. „Die meisten Therapeuten haben mir gesagt: Sei froh, dass Du das geschafft hast. Klar war ich froh, aber zufrieden war ich damit nicht! Ich wollte mein Leben zurück. Meinen Sohn schmerzfrei in den Arm nehmen, vielleicht sogar wieder High Heels tragen“, sagt Sabine E., die eine Erwerbsminderungsrente erhält, weil sie </w:t>
      </w:r>
      <w:r w:rsidRPr="00F86D44">
        <w:rPr>
          <w:rFonts w:ascii="Arial" w:eastAsia="Times New Roman" w:hAnsi="Arial" w:cs="Arial"/>
          <w:sz w:val="22"/>
          <w:szCs w:val="22"/>
        </w:rPr>
        <w:lastRenderedPageBreak/>
        <w:t xml:space="preserve">aufgrund ihrer Erkrankung weniger als drei Stunden am Tag arbeiten kann. In der Neurorehabilitations-Praxis </w:t>
      </w:r>
      <w:proofErr w:type="spellStart"/>
      <w:r w:rsidRPr="00F86D44">
        <w:rPr>
          <w:rFonts w:ascii="Arial" w:eastAsia="Times New Roman" w:hAnsi="Arial" w:cs="Arial"/>
          <w:sz w:val="22"/>
          <w:szCs w:val="22"/>
        </w:rPr>
        <w:t>THERAMotion</w:t>
      </w:r>
      <w:proofErr w:type="spellEnd"/>
      <w:r w:rsidRPr="00F86D44">
        <w:rPr>
          <w:rFonts w:ascii="Arial" w:eastAsia="Times New Roman" w:hAnsi="Arial" w:cs="Arial"/>
          <w:sz w:val="22"/>
          <w:szCs w:val="22"/>
        </w:rPr>
        <w:t xml:space="preserve">, die für die Sonderschau „live PRAXIS </w:t>
      </w:r>
      <w:proofErr w:type="spellStart"/>
      <w:r w:rsidRPr="00F86D44">
        <w:rPr>
          <w:rFonts w:ascii="Arial" w:eastAsia="Times New Roman" w:hAnsi="Arial" w:cs="Arial"/>
          <w:sz w:val="22"/>
          <w:szCs w:val="22"/>
        </w:rPr>
        <w:t>neuroreha</w:t>
      </w:r>
      <w:proofErr w:type="spellEnd"/>
      <w:r w:rsidRPr="00F86D44">
        <w:rPr>
          <w:rFonts w:ascii="Arial" w:eastAsia="Times New Roman" w:hAnsi="Arial" w:cs="Arial"/>
          <w:sz w:val="22"/>
          <w:szCs w:val="22"/>
        </w:rPr>
        <w:t xml:space="preserve">“ auf der </w:t>
      </w:r>
      <w:proofErr w:type="spellStart"/>
      <w:r w:rsidRPr="00F86D44">
        <w:rPr>
          <w:rFonts w:ascii="Arial" w:eastAsia="Times New Roman" w:hAnsi="Arial" w:cs="Arial"/>
          <w:sz w:val="22"/>
          <w:szCs w:val="22"/>
        </w:rPr>
        <w:t>therapie</w:t>
      </w:r>
      <w:proofErr w:type="spellEnd"/>
      <w:r w:rsidRPr="00F86D44">
        <w:rPr>
          <w:rFonts w:ascii="Arial" w:eastAsia="Times New Roman" w:hAnsi="Arial" w:cs="Arial"/>
          <w:sz w:val="22"/>
          <w:szCs w:val="22"/>
        </w:rPr>
        <w:t xml:space="preserve"> LEIPZIG verantwortlich ist, lernte sie 2015 neue computer- und </w:t>
      </w:r>
      <w:proofErr w:type="spellStart"/>
      <w:r w:rsidRPr="00F86D44">
        <w:rPr>
          <w:rFonts w:ascii="Arial" w:eastAsia="Times New Roman" w:hAnsi="Arial" w:cs="Arial"/>
          <w:sz w:val="22"/>
          <w:szCs w:val="22"/>
        </w:rPr>
        <w:t>robotikgestützte</w:t>
      </w:r>
      <w:proofErr w:type="spellEnd"/>
      <w:r w:rsidRPr="00F86D44">
        <w:rPr>
          <w:rFonts w:ascii="Arial" w:eastAsia="Times New Roman" w:hAnsi="Arial" w:cs="Arial"/>
          <w:sz w:val="22"/>
          <w:szCs w:val="22"/>
        </w:rPr>
        <w:t xml:space="preserve"> Therapiekonzepte kennen.</w:t>
      </w:r>
    </w:p>
    <w:p w14:paraId="13A126ED"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285F0D25"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b/>
          <w:sz w:val="22"/>
          <w:szCs w:val="22"/>
        </w:rPr>
      </w:pPr>
      <w:r w:rsidRPr="00F86D44">
        <w:rPr>
          <w:rFonts w:ascii="Arial" w:eastAsia="Times New Roman" w:hAnsi="Arial" w:cs="Arial"/>
          <w:b/>
          <w:sz w:val="22"/>
          <w:szCs w:val="22"/>
        </w:rPr>
        <w:t>Mehr Motivation</w:t>
      </w:r>
    </w:p>
    <w:p w14:paraId="6187FD03"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39023B40"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r w:rsidRPr="00F86D44">
        <w:rPr>
          <w:rFonts w:ascii="Arial" w:eastAsia="Times New Roman" w:hAnsi="Arial" w:cs="Arial"/>
          <w:sz w:val="22"/>
          <w:szCs w:val="22"/>
        </w:rPr>
        <w:t xml:space="preserve">„Das intensive Training mit Gangroboter und Exoskelett war neu und ungewohnt für mich. Im Exoskelett konnte ich wieder ganz aufrecht laufen! Ohne Angst, hinzufallen!“, berichtet Sabine E., die zusätzlich auf eigene Kosten eine dreiwöchige Intensivtherapie mit den Geräten absolvierte. „Ich wurde ganz neu motiviert. Die haben gesagt: Du willst in High Heels laufen? Bring sie mit!“ Ein digital gesteuertes </w:t>
      </w:r>
      <w:proofErr w:type="spellStart"/>
      <w:r w:rsidRPr="00F86D44">
        <w:rPr>
          <w:rFonts w:ascii="Arial" w:eastAsia="Times New Roman" w:hAnsi="Arial" w:cs="Arial"/>
          <w:sz w:val="22"/>
          <w:szCs w:val="22"/>
        </w:rPr>
        <w:t>Feinmotoriktraining</w:t>
      </w:r>
      <w:proofErr w:type="spellEnd"/>
      <w:r w:rsidRPr="00F86D44">
        <w:rPr>
          <w:rFonts w:ascii="Arial" w:eastAsia="Times New Roman" w:hAnsi="Arial" w:cs="Arial"/>
          <w:sz w:val="22"/>
          <w:szCs w:val="22"/>
        </w:rPr>
        <w:t xml:space="preserve"> für die Finger habe außerdem die Beweglichkeit der gelähmten Hand verbessert: „Ich habe einen Delfin gesteuert. Im Spiel wurde mir nicht ständig mein Defizit vor Augen geführt, sondern es hat einfach Spaß gemacht. Ich bin an meine Grenzen gegangen, war plötzlich viel freier.“</w:t>
      </w:r>
    </w:p>
    <w:p w14:paraId="25A7D3F4"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327AF8FB"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b/>
          <w:sz w:val="22"/>
          <w:szCs w:val="22"/>
        </w:rPr>
      </w:pPr>
      <w:r w:rsidRPr="00F86D44">
        <w:rPr>
          <w:rFonts w:ascii="Arial" w:eastAsia="Times New Roman" w:hAnsi="Arial" w:cs="Arial"/>
          <w:b/>
          <w:sz w:val="22"/>
          <w:szCs w:val="22"/>
        </w:rPr>
        <w:t>Noch viel erreichen</w:t>
      </w:r>
    </w:p>
    <w:p w14:paraId="32AE77A5"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6A30D333"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r w:rsidRPr="00F86D44">
        <w:rPr>
          <w:rFonts w:ascii="Arial" w:eastAsia="Times New Roman" w:hAnsi="Arial" w:cs="Arial"/>
          <w:sz w:val="22"/>
          <w:szCs w:val="22"/>
        </w:rPr>
        <w:t xml:space="preserve">Inzwischen kann Sabine E. wieder in High Heels laufen – kurze Strecken, aber immerhin. Und sie braucht keine </w:t>
      </w:r>
      <w:proofErr w:type="spellStart"/>
      <w:r w:rsidRPr="00F86D44">
        <w:rPr>
          <w:rFonts w:ascii="Arial" w:eastAsia="Times New Roman" w:hAnsi="Arial" w:cs="Arial"/>
          <w:sz w:val="22"/>
          <w:szCs w:val="22"/>
        </w:rPr>
        <w:t>Fußheberorthese</w:t>
      </w:r>
      <w:proofErr w:type="spellEnd"/>
      <w:r w:rsidRPr="00F86D44">
        <w:rPr>
          <w:rFonts w:ascii="Arial" w:eastAsia="Times New Roman" w:hAnsi="Arial" w:cs="Arial"/>
          <w:sz w:val="22"/>
          <w:szCs w:val="22"/>
        </w:rPr>
        <w:t xml:space="preserve"> mehr. Ihren ersten 4,5-Kilometerlauf hat sie geschafft, im Team mit ihren Therapeuten von </w:t>
      </w:r>
      <w:proofErr w:type="spellStart"/>
      <w:r w:rsidRPr="00F86D44">
        <w:rPr>
          <w:rFonts w:ascii="Arial" w:eastAsia="Times New Roman" w:hAnsi="Arial" w:cs="Arial"/>
          <w:sz w:val="22"/>
          <w:szCs w:val="22"/>
        </w:rPr>
        <w:t>THERAMotion</w:t>
      </w:r>
      <w:proofErr w:type="spellEnd"/>
      <w:r w:rsidRPr="00F86D44">
        <w:rPr>
          <w:rFonts w:ascii="Arial" w:eastAsia="Times New Roman" w:hAnsi="Arial" w:cs="Arial"/>
          <w:sz w:val="22"/>
          <w:szCs w:val="22"/>
        </w:rPr>
        <w:t xml:space="preserve">. Sie erhält zweimal pro Woche Physio- und zweimal Ergotherapie. Mit der gelähmten linken Hand kann sie an guten Tagen die Kaffeemaschine bedienen. Sie kann wieder mit links eine Gabel halten und essen. Seit 2018 arbeitet sie im Minijob in einem Pflegeheim, vor zwei Jahren hat sie eine Ausbildung zur ehrenamtlichen Seelsorgerin abgeschlossen. „Ich möchte Mut machen!“, unterstreicht Sabine E. Auch wenn sie Rückschläge wie 2024 einen Sturz von der Treppe verkraften muss. „Ich trainiere weiter und optimiere gemeinsam mit meiner Therapeutin bzw. meinem Therapeuten mein Gangbild und probiere bei </w:t>
      </w:r>
      <w:proofErr w:type="spellStart"/>
      <w:r w:rsidRPr="00F86D44">
        <w:rPr>
          <w:rFonts w:ascii="Arial" w:eastAsia="Times New Roman" w:hAnsi="Arial" w:cs="Arial"/>
          <w:sz w:val="22"/>
          <w:szCs w:val="22"/>
        </w:rPr>
        <w:t>THERAMotion</w:t>
      </w:r>
      <w:proofErr w:type="spellEnd"/>
      <w:r w:rsidRPr="00F86D44">
        <w:rPr>
          <w:rFonts w:ascii="Arial" w:eastAsia="Times New Roman" w:hAnsi="Arial" w:cs="Arial"/>
          <w:sz w:val="22"/>
          <w:szCs w:val="22"/>
        </w:rPr>
        <w:t xml:space="preserve"> ein Training zur Sturzprophylaxe. Ich will noch viel erreichen!“ Der Halbmarathon bleibt eines ihrer Ziele.</w:t>
      </w:r>
    </w:p>
    <w:p w14:paraId="6E2338B2"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5842F774"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b/>
          <w:sz w:val="22"/>
          <w:szCs w:val="22"/>
        </w:rPr>
      </w:pPr>
      <w:r w:rsidRPr="00F86D44">
        <w:rPr>
          <w:rFonts w:ascii="Arial" w:eastAsia="Times New Roman" w:hAnsi="Arial" w:cs="Arial"/>
          <w:b/>
          <w:sz w:val="22"/>
          <w:szCs w:val="22"/>
        </w:rPr>
        <w:t>Zeigen, was möglich ist</w:t>
      </w:r>
    </w:p>
    <w:p w14:paraId="1C1C0179"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79713ABF"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r w:rsidRPr="00F86D44">
        <w:rPr>
          <w:rFonts w:ascii="Arial" w:eastAsia="Times New Roman" w:hAnsi="Arial" w:cs="Arial"/>
          <w:sz w:val="22"/>
          <w:szCs w:val="22"/>
        </w:rPr>
        <w:t xml:space="preserve">Sabine E. gehört zu den Patientinnen, die in der Sonderschau „live PRAXIS </w:t>
      </w:r>
      <w:proofErr w:type="spellStart"/>
      <w:r w:rsidRPr="00F86D44">
        <w:rPr>
          <w:rFonts w:ascii="Arial" w:eastAsia="Times New Roman" w:hAnsi="Arial" w:cs="Arial"/>
          <w:sz w:val="22"/>
          <w:szCs w:val="22"/>
        </w:rPr>
        <w:t>neuroreha</w:t>
      </w:r>
      <w:proofErr w:type="spellEnd"/>
      <w:r w:rsidRPr="00F86D44">
        <w:rPr>
          <w:rFonts w:ascii="Arial" w:eastAsia="Times New Roman" w:hAnsi="Arial" w:cs="Arial"/>
          <w:sz w:val="22"/>
          <w:szCs w:val="22"/>
        </w:rPr>
        <w:t xml:space="preserve">“ auf der </w:t>
      </w:r>
      <w:proofErr w:type="spellStart"/>
      <w:r w:rsidRPr="00F86D44">
        <w:rPr>
          <w:rFonts w:ascii="Arial" w:eastAsia="Times New Roman" w:hAnsi="Arial" w:cs="Arial"/>
          <w:sz w:val="22"/>
          <w:szCs w:val="22"/>
        </w:rPr>
        <w:t>therapie</w:t>
      </w:r>
      <w:proofErr w:type="spellEnd"/>
      <w:r w:rsidRPr="00F86D44">
        <w:rPr>
          <w:rFonts w:ascii="Arial" w:eastAsia="Times New Roman" w:hAnsi="Arial" w:cs="Arial"/>
          <w:sz w:val="22"/>
          <w:szCs w:val="22"/>
        </w:rPr>
        <w:t xml:space="preserve"> LEIPZIG zu Gast sind. „Ich will zeigen, was möglich ist! Und ich möchte zum Nachdenken über neue Rehabilitationskonzepte anregen. Klar bin ich dankbar, dass das deutsche Gesundheitswesen so viele Versorgungschancen bietet. Würde man aber stärker in eine intensivere Erstversorgung und -therapie investieren, ließen sich vielleicht viele Folgeschäden mindern oder vermeiden. Vielleicht wäre ich bei einer früheren intensiven Therapie zum Beispiel nicht verrentet, könnte Vollzeit arbeiten und Steuerzahlerin sein.“</w:t>
      </w:r>
    </w:p>
    <w:p w14:paraId="07E7AFA5"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5E4A02F7"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b/>
          <w:sz w:val="22"/>
          <w:szCs w:val="22"/>
        </w:rPr>
      </w:pPr>
      <w:r w:rsidRPr="00F86D44">
        <w:rPr>
          <w:rFonts w:ascii="Arial" w:eastAsia="Times New Roman" w:hAnsi="Arial" w:cs="Arial"/>
          <w:b/>
          <w:sz w:val="22"/>
          <w:szCs w:val="22"/>
        </w:rPr>
        <w:t>Moderne Neurorehabilitation im Fokus</w:t>
      </w:r>
    </w:p>
    <w:p w14:paraId="58609625"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0C6CF02C"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r w:rsidRPr="00F86D44">
        <w:rPr>
          <w:rFonts w:ascii="Arial" w:eastAsia="Times New Roman" w:hAnsi="Arial" w:cs="Arial"/>
          <w:sz w:val="22"/>
          <w:szCs w:val="22"/>
        </w:rPr>
        <w:t xml:space="preserve">Exoskelette, Gangroboter mit Pertubationstraining (= spezielles Stolpertraining), computergestützte und Virtual-Reality-Systeme für die ganzheitliche Behandlung der oberen und unteren Extremitäten sowie der posturalen Kontrolle (= Gleichgewicht) in Kombination mit aufgabenorientierter </w:t>
      </w:r>
      <w:proofErr w:type="spellStart"/>
      <w:r w:rsidRPr="00F86D44">
        <w:rPr>
          <w:rFonts w:ascii="Arial" w:eastAsia="Times New Roman" w:hAnsi="Arial" w:cs="Arial"/>
          <w:sz w:val="22"/>
          <w:szCs w:val="22"/>
        </w:rPr>
        <w:t>gerätegestützer</w:t>
      </w:r>
      <w:proofErr w:type="spellEnd"/>
      <w:r w:rsidRPr="00F86D44">
        <w:rPr>
          <w:rFonts w:ascii="Arial" w:eastAsia="Times New Roman" w:hAnsi="Arial" w:cs="Arial"/>
          <w:sz w:val="22"/>
          <w:szCs w:val="22"/>
        </w:rPr>
        <w:t xml:space="preserve"> Therapie im Live-Betrieb – auf der Sonderschau „live PRAXIS </w:t>
      </w:r>
      <w:proofErr w:type="spellStart"/>
      <w:r w:rsidRPr="00F86D44">
        <w:rPr>
          <w:rFonts w:ascii="Arial" w:eastAsia="Times New Roman" w:hAnsi="Arial" w:cs="Arial"/>
          <w:sz w:val="22"/>
          <w:szCs w:val="22"/>
        </w:rPr>
        <w:t>neuroreha</w:t>
      </w:r>
      <w:proofErr w:type="spellEnd"/>
      <w:r w:rsidRPr="00F86D44">
        <w:rPr>
          <w:rFonts w:ascii="Arial" w:eastAsia="Times New Roman" w:hAnsi="Arial" w:cs="Arial"/>
          <w:sz w:val="22"/>
          <w:szCs w:val="22"/>
        </w:rPr>
        <w:t xml:space="preserve">“ baut </w:t>
      </w:r>
      <w:proofErr w:type="spellStart"/>
      <w:r w:rsidRPr="00F86D44">
        <w:rPr>
          <w:rFonts w:ascii="Arial" w:eastAsia="Times New Roman" w:hAnsi="Arial" w:cs="Arial"/>
          <w:sz w:val="22"/>
          <w:szCs w:val="22"/>
        </w:rPr>
        <w:t>THERAMotion</w:t>
      </w:r>
      <w:proofErr w:type="spellEnd"/>
      <w:r w:rsidRPr="00F86D44">
        <w:rPr>
          <w:rFonts w:ascii="Arial" w:eastAsia="Times New Roman" w:hAnsi="Arial" w:cs="Arial"/>
          <w:sz w:val="22"/>
          <w:szCs w:val="22"/>
        </w:rPr>
        <w:t xml:space="preserve"> Maik Hartwig, eines der modernsten Therapieinstitute für Neurorehabilitation, eine Behandlungspraxis mit rund 20 Hightech-Geräten für neurologische und neuroorthopädische, ICF*-orientierte Behandlungen und Assessments (= klinische Diagnostik anhand von zuverlässigen, wirksamkeitsnachgewiesenen Befunden) auf. Die Sonderschau lässt hautnah am Therapiealltag von Patientinnen und Patienten teilnehmen – von Befund bis Therapie. Ergänzt wird die in die </w:t>
      </w:r>
      <w:proofErr w:type="spellStart"/>
      <w:r w:rsidRPr="00F86D44">
        <w:rPr>
          <w:rFonts w:ascii="Arial" w:eastAsia="Times New Roman" w:hAnsi="Arial" w:cs="Arial"/>
          <w:sz w:val="22"/>
          <w:szCs w:val="22"/>
        </w:rPr>
        <w:t>therapie</w:t>
      </w:r>
      <w:proofErr w:type="spellEnd"/>
      <w:r w:rsidRPr="00F86D44">
        <w:rPr>
          <w:rFonts w:ascii="Arial" w:eastAsia="Times New Roman" w:hAnsi="Arial" w:cs="Arial"/>
          <w:sz w:val="22"/>
          <w:szCs w:val="22"/>
        </w:rPr>
        <w:t xml:space="preserve"> LEIPZIG eingebettete Sonderfläche durch Produktpräsentationen namhafter Hersteller. Hintergrundinformationen, unter anderem mit neuesten Entwicklungen im Bereich der ICF-orientierten Digitalisierung, liefert ein Podium mit Kurzvorträgen, öffentlichen Diskussionen und Fallbeispielen. Auf diesem wird unter anderem Sabine E. sprechen.</w:t>
      </w:r>
    </w:p>
    <w:p w14:paraId="4A467C95"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0D264D9A"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18"/>
          <w:szCs w:val="18"/>
        </w:rPr>
      </w:pPr>
      <w:r w:rsidRPr="00F86D44">
        <w:rPr>
          <w:rFonts w:ascii="Arial" w:eastAsia="Times New Roman" w:hAnsi="Arial" w:cs="Arial"/>
          <w:sz w:val="18"/>
          <w:szCs w:val="18"/>
        </w:rPr>
        <w:t xml:space="preserve">* ICF = International Classification </w:t>
      </w:r>
      <w:proofErr w:type="spellStart"/>
      <w:r w:rsidRPr="00F86D44">
        <w:rPr>
          <w:rFonts w:ascii="Arial" w:eastAsia="Times New Roman" w:hAnsi="Arial" w:cs="Arial"/>
          <w:sz w:val="18"/>
          <w:szCs w:val="18"/>
        </w:rPr>
        <w:t>of</w:t>
      </w:r>
      <w:proofErr w:type="spellEnd"/>
      <w:r w:rsidRPr="00F86D44">
        <w:rPr>
          <w:rFonts w:ascii="Arial" w:eastAsia="Times New Roman" w:hAnsi="Arial" w:cs="Arial"/>
          <w:sz w:val="18"/>
          <w:szCs w:val="18"/>
        </w:rPr>
        <w:t xml:space="preserve"> </w:t>
      </w:r>
      <w:proofErr w:type="spellStart"/>
      <w:r w:rsidRPr="00F86D44">
        <w:rPr>
          <w:rFonts w:ascii="Arial" w:eastAsia="Times New Roman" w:hAnsi="Arial" w:cs="Arial"/>
          <w:sz w:val="18"/>
          <w:szCs w:val="18"/>
        </w:rPr>
        <w:t>Functioning</w:t>
      </w:r>
      <w:proofErr w:type="spellEnd"/>
      <w:r w:rsidRPr="00F86D44">
        <w:rPr>
          <w:rFonts w:ascii="Arial" w:eastAsia="Times New Roman" w:hAnsi="Arial" w:cs="Arial"/>
          <w:sz w:val="18"/>
          <w:szCs w:val="18"/>
        </w:rPr>
        <w:t>, Disability and Health (Internationale Klassifikation der Funktionsfähigkeit, Behinderung und Gesundheit) ist ein internationales Klassifikationssystem der Weltgesundheitsorganisation (WHO). Damit lassen sich die Folgen, die eine Erkrankung auf die Körperfunktionen, Aktivität und Teilhabe eines Menschen hat, einheitlich und standardisiert erfassen und beschreiben.</w:t>
      </w:r>
    </w:p>
    <w:p w14:paraId="117BCEE3"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55BC87F2"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b/>
          <w:sz w:val="22"/>
          <w:szCs w:val="22"/>
        </w:rPr>
      </w:pPr>
      <w:r w:rsidRPr="00F86D44">
        <w:rPr>
          <w:rFonts w:ascii="Arial" w:eastAsia="Times New Roman" w:hAnsi="Arial" w:cs="Arial"/>
          <w:b/>
          <w:sz w:val="22"/>
          <w:szCs w:val="22"/>
        </w:rPr>
        <w:t>Austausch erwünscht</w:t>
      </w:r>
    </w:p>
    <w:p w14:paraId="3CB83292"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0178D4D9"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r w:rsidRPr="00F86D44">
        <w:rPr>
          <w:rFonts w:ascii="Arial" w:eastAsia="Times New Roman" w:hAnsi="Arial" w:cs="Arial"/>
          <w:sz w:val="22"/>
          <w:szCs w:val="22"/>
        </w:rPr>
        <w:t xml:space="preserve">„Wir freuen uns sehr auf den fachlichen Austausch auf der </w:t>
      </w:r>
      <w:proofErr w:type="spellStart"/>
      <w:r w:rsidRPr="00F86D44">
        <w:rPr>
          <w:rFonts w:ascii="Arial" w:eastAsia="Times New Roman" w:hAnsi="Arial" w:cs="Arial"/>
          <w:sz w:val="22"/>
          <w:szCs w:val="22"/>
        </w:rPr>
        <w:t>therapie</w:t>
      </w:r>
      <w:proofErr w:type="spellEnd"/>
      <w:r w:rsidRPr="00F86D44">
        <w:rPr>
          <w:rFonts w:ascii="Arial" w:eastAsia="Times New Roman" w:hAnsi="Arial" w:cs="Arial"/>
          <w:sz w:val="22"/>
          <w:szCs w:val="22"/>
        </w:rPr>
        <w:t xml:space="preserve"> LEIPZIG!“, erklärt Maik Hartwig, Fachdozent für Neurorehabilitation, wissenschaftlicher Fachprüfer an der IU (Internationale Hochschule), Fachbuchautor sowie Gründer und Inhaber von </w:t>
      </w:r>
      <w:proofErr w:type="spellStart"/>
      <w:r w:rsidRPr="00F86D44">
        <w:rPr>
          <w:rFonts w:ascii="Arial" w:eastAsia="Times New Roman" w:hAnsi="Arial" w:cs="Arial"/>
          <w:sz w:val="22"/>
          <w:szCs w:val="22"/>
        </w:rPr>
        <w:t>THERAMotion</w:t>
      </w:r>
      <w:proofErr w:type="spellEnd"/>
      <w:r w:rsidRPr="00F86D44">
        <w:rPr>
          <w:rFonts w:ascii="Arial" w:eastAsia="Times New Roman" w:hAnsi="Arial" w:cs="Arial"/>
          <w:sz w:val="22"/>
          <w:szCs w:val="22"/>
        </w:rPr>
        <w:t xml:space="preserve"> und </w:t>
      </w:r>
      <w:proofErr w:type="spellStart"/>
      <w:r w:rsidRPr="00F86D44">
        <w:rPr>
          <w:rFonts w:ascii="Arial" w:eastAsia="Times New Roman" w:hAnsi="Arial" w:cs="Arial"/>
          <w:sz w:val="22"/>
          <w:szCs w:val="22"/>
        </w:rPr>
        <w:t>ergoseminar</w:t>
      </w:r>
      <w:proofErr w:type="spellEnd"/>
      <w:r w:rsidRPr="00F86D44">
        <w:rPr>
          <w:rFonts w:ascii="Arial" w:eastAsia="Times New Roman" w:hAnsi="Arial" w:cs="Arial"/>
          <w:sz w:val="22"/>
          <w:szCs w:val="22"/>
        </w:rPr>
        <w:t xml:space="preserve">. „In den letzten Jahren sind die Akzeptanz und das Interesse an Robotik-, Computer- und Virtual-Reality-gestützten Therapieverfahren in der Neurorehabilitation massiv gestiegen, bei Therapeuten als auch bei Patienten. In unserer Sonderschau kann jeder live beobachten, wie effektiv der Einsatz solcher evidenzbasierter, also in ihrer Wirksamkeit nachgewiesenen Behandlungsmethoden bei verschiedensten Krankheitsbildern ist – von Schlaganfall über Schädel-Hirntrauma bis Long </w:t>
      </w:r>
      <w:proofErr w:type="spellStart"/>
      <w:r w:rsidRPr="00F86D44">
        <w:rPr>
          <w:rFonts w:ascii="Arial" w:eastAsia="Times New Roman" w:hAnsi="Arial" w:cs="Arial"/>
          <w:sz w:val="22"/>
          <w:szCs w:val="22"/>
        </w:rPr>
        <w:t>Covid</w:t>
      </w:r>
      <w:proofErr w:type="spellEnd"/>
      <w:r w:rsidRPr="00F86D44">
        <w:rPr>
          <w:rFonts w:ascii="Arial" w:eastAsia="Times New Roman" w:hAnsi="Arial" w:cs="Arial"/>
          <w:sz w:val="22"/>
          <w:szCs w:val="22"/>
        </w:rPr>
        <w:t>. Dies kombinieren wir mit klassischen Therapieverfahren mit interner Evidenz, denn Erfahrung und Technik schließen sich überhaupt nicht aus!“ Letztlich zähle, was die Patientinnen und Patienten erreichen möchten und auf welchem Weg dies am besten realisierbar ist, sagt Hartwig und ergänzt: „Einmischen, nachfragen, diskutieren sind in der Sonderschau ausdrücklich erwünscht.“</w:t>
      </w:r>
    </w:p>
    <w:p w14:paraId="138A3917"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38BCD9EF" w14:textId="51BC575B"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r w:rsidRPr="00F86D44">
        <w:rPr>
          <w:rFonts w:ascii="Arial" w:eastAsia="Times New Roman" w:hAnsi="Arial" w:cs="Arial"/>
          <w:sz w:val="22"/>
          <w:szCs w:val="22"/>
        </w:rPr>
        <w:lastRenderedPageBreak/>
        <w:t>Das Potenzial für therapeutische Interventionen ist groß, denn laut Statistischem Bundesamt (Destatis) lebten zum Jahresende 2023 rund 7,9 Millionen Menschen mit schwerer Behinderung** in Deutschland – 9,3% der Gesamtbevölkerung. 58% von ihnen mit einer körperlichen Behinderung. Neun von zehn schweren Behinderungen werden nach Angaben von Destatis durch eine Krankheit verursacht.</w:t>
      </w:r>
    </w:p>
    <w:p w14:paraId="40017C1B" w14:textId="77777777" w:rsidR="00F86D44" w:rsidRPr="00F86D44"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2F249E89" w14:textId="49700B3E" w:rsidR="00682419" w:rsidRDefault="00F86D44" w:rsidP="00F86D44">
      <w:pPr>
        <w:pStyle w:val="StandardWeb"/>
        <w:shd w:val="clear" w:color="auto" w:fill="FFFFFF"/>
        <w:spacing w:before="2" w:after="2" w:line="276" w:lineRule="auto"/>
        <w:jc w:val="both"/>
        <w:rPr>
          <w:rFonts w:ascii="Arial" w:eastAsia="Times New Roman" w:hAnsi="Arial" w:cs="Arial"/>
          <w:sz w:val="18"/>
          <w:szCs w:val="18"/>
        </w:rPr>
      </w:pPr>
      <w:r w:rsidRPr="00F86D44">
        <w:rPr>
          <w:rFonts w:ascii="Arial" w:eastAsia="Times New Roman" w:hAnsi="Arial" w:cs="Arial"/>
          <w:sz w:val="18"/>
          <w:szCs w:val="18"/>
        </w:rPr>
        <w:t>** Als schwerbehindert gelten Menschen, denen die Versorgungsämter einen Behinderungsgrad von mindestens 50 zuerkannt sowie einen gültigen Ausweis ausgehändigt haben.</w:t>
      </w:r>
    </w:p>
    <w:p w14:paraId="6A6C1E6A" w14:textId="50D7C0FE" w:rsidR="009B7C6E" w:rsidRDefault="009B7C6E" w:rsidP="00F86D44">
      <w:pPr>
        <w:pStyle w:val="StandardWeb"/>
        <w:shd w:val="clear" w:color="auto" w:fill="FFFFFF"/>
        <w:spacing w:before="2" w:after="2" w:line="276" w:lineRule="auto"/>
        <w:jc w:val="both"/>
        <w:rPr>
          <w:rFonts w:ascii="Arial" w:eastAsia="Times New Roman" w:hAnsi="Arial" w:cs="Arial"/>
          <w:sz w:val="18"/>
          <w:szCs w:val="18"/>
        </w:rPr>
      </w:pPr>
    </w:p>
    <w:p w14:paraId="3DC7B9BD" w14:textId="77777777" w:rsidR="009B7C6E" w:rsidRPr="0054495D" w:rsidRDefault="009B7C6E" w:rsidP="009B7C6E">
      <w:pPr>
        <w:pStyle w:val="StandardWeb"/>
        <w:shd w:val="clear" w:color="auto" w:fill="FFFFFF"/>
        <w:spacing w:before="2" w:after="2" w:line="276" w:lineRule="auto"/>
        <w:jc w:val="both"/>
        <w:rPr>
          <w:rFonts w:ascii="Arial" w:eastAsia="Times New Roman" w:hAnsi="Arial" w:cs="Arial"/>
          <w:b/>
          <w:sz w:val="22"/>
          <w:szCs w:val="22"/>
        </w:rPr>
      </w:pPr>
      <w:r w:rsidRPr="0054495D">
        <w:rPr>
          <w:rFonts w:ascii="Arial" w:eastAsia="Times New Roman" w:hAnsi="Arial" w:cs="Arial"/>
          <w:b/>
          <w:sz w:val="22"/>
          <w:szCs w:val="22"/>
        </w:rPr>
        <w:t>Bildmaterial</w:t>
      </w:r>
    </w:p>
    <w:p w14:paraId="0013AD1D" w14:textId="1BCD8CE5" w:rsidR="009B7C6E" w:rsidRPr="009B7C6E" w:rsidRDefault="009B7C6E" w:rsidP="00F86D44">
      <w:pPr>
        <w:pStyle w:val="StandardWeb"/>
        <w:shd w:val="clear" w:color="auto" w:fill="FFFFFF"/>
        <w:spacing w:before="2" w:after="2" w:line="276" w:lineRule="auto"/>
        <w:jc w:val="both"/>
        <w:rPr>
          <w:rFonts w:ascii="Arial" w:eastAsia="Times New Roman" w:hAnsi="Arial" w:cs="Arial"/>
          <w:sz w:val="22"/>
          <w:szCs w:val="22"/>
        </w:rPr>
      </w:pPr>
      <w:r>
        <w:rPr>
          <w:noProof/>
        </w:rPr>
        <w:drawing>
          <wp:anchor distT="0" distB="0" distL="114300" distR="114300" simplePos="0" relativeHeight="251658240" behindDoc="0" locked="0" layoutInCell="1" allowOverlap="1" wp14:anchorId="1F85F7FB" wp14:editId="5FFBCDF9">
            <wp:simplePos x="0" y="0"/>
            <wp:positionH relativeFrom="margin">
              <wp:align>left</wp:align>
            </wp:positionH>
            <wp:positionV relativeFrom="paragraph">
              <wp:posOffset>144373</wp:posOffset>
            </wp:positionV>
            <wp:extent cx="2009775" cy="301498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46" cy="30199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01246" w14:textId="4649EAD2" w:rsidR="009B7C6E" w:rsidRPr="009B7C6E" w:rsidRDefault="009B7C6E" w:rsidP="00F86D44">
      <w:pPr>
        <w:pStyle w:val="StandardWeb"/>
        <w:shd w:val="clear" w:color="auto" w:fill="FFFFFF"/>
        <w:spacing w:before="2" w:after="2" w:line="276" w:lineRule="auto"/>
        <w:jc w:val="both"/>
        <w:rPr>
          <w:rFonts w:ascii="Arial" w:eastAsia="Times New Roman" w:hAnsi="Arial" w:cs="Arial"/>
          <w:sz w:val="22"/>
          <w:szCs w:val="22"/>
        </w:rPr>
      </w:pPr>
    </w:p>
    <w:p w14:paraId="5F437358" w14:textId="0ED4254C" w:rsidR="00F86D44" w:rsidRPr="009B7C6E" w:rsidRDefault="00F86D44" w:rsidP="00F86D44">
      <w:pPr>
        <w:pStyle w:val="StandardWeb"/>
        <w:shd w:val="clear" w:color="auto" w:fill="FFFFFF"/>
        <w:spacing w:before="2" w:after="2" w:line="276" w:lineRule="auto"/>
        <w:jc w:val="both"/>
        <w:rPr>
          <w:rFonts w:ascii="Arial" w:eastAsia="Times New Roman" w:hAnsi="Arial" w:cs="Arial"/>
          <w:sz w:val="22"/>
          <w:szCs w:val="22"/>
        </w:rPr>
      </w:pPr>
    </w:p>
    <w:p w14:paraId="022FA7AF" w14:textId="77777777" w:rsidR="009B7C6E" w:rsidRDefault="009B7C6E" w:rsidP="000C01CA">
      <w:pPr>
        <w:spacing w:line="276" w:lineRule="auto"/>
        <w:jc w:val="both"/>
        <w:rPr>
          <w:rFonts w:ascii="Arial" w:eastAsia="Times New Roman" w:hAnsi="Arial" w:cs="Arial"/>
          <w:b/>
          <w:sz w:val="18"/>
          <w:szCs w:val="18"/>
          <w:lang w:eastAsia="de-DE"/>
        </w:rPr>
      </w:pPr>
    </w:p>
    <w:p w14:paraId="3E387AD8" w14:textId="77777777" w:rsidR="009B7C6E" w:rsidRDefault="009B7C6E" w:rsidP="000C01CA">
      <w:pPr>
        <w:spacing w:line="276" w:lineRule="auto"/>
        <w:jc w:val="both"/>
        <w:rPr>
          <w:rFonts w:ascii="Arial" w:eastAsia="Times New Roman" w:hAnsi="Arial" w:cs="Arial"/>
          <w:b/>
          <w:sz w:val="18"/>
          <w:szCs w:val="18"/>
          <w:lang w:eastAsia="de-DE"/>
        </w:rPr>
      </w:pPr>
    </w:p>
    <w:p w14:paraId="44FA7674" w14:textId="77777777" w:rsidR="009B7C6E" w:rsidRDefault="009B7C6E" w:rsidP="000C01CA">
      <w:pPr>
        <w:spacing w:line="276" w:lineRule="auto"/>
        <w:jc w:val="both"/>
        <w:rPr>
          <w:rFonts w:ascii="Arial" w:eastAsia="Times New Roman" w:hAnsi="Arial" w:cs="Arial"/>
          <w:b/>
          <w:sz w:val="18"/>
          <w:szCs w:val="18"/>
          <w:lang w:eastAsia="de-DE"/>
        </w:rPr>
      </w:pPr>
    </w:p>
    <w:p w14:paraId="1043E65F" w14:textId="77777777" w:rsidR="009B7C6E" w:rsidRDefault="009B7C6E" w:rsidP="000C01CA">
      <w:pPr>
        <w:spacing w:line="276" w:lineRule="auto"/>
        <w:jc w:val="both"/>
        <w:rPr>
          <w:rFonts w:ascii="Arial" w:eastAsia="Times New Roman" w:hAnsi="Arial" w:cs="Arial"/>
          <w:b/>
          <w:sz w:val="18"/>
          <w:szCs w:val="18"/>
          <w:lang w:eastAsia="de-DE"/>
        </w:rPr>
      </w:pPr>
    </w:p>
    <w:p w14:paraId="766D43BB" w14:textId="77777777" w:rsidR="009B7C6E" w:rsidRDefault="009B7C6E" w:rsidP="000C01CA">
      <w:pPr>
        <w:spacing w:line="276" w:lineRule="auto"/>
        <w:jc w:val="both"/>
        <w:rPr>
          <w:rFonts w:ascii="Arial" w:eastAsia="Times New Roman" w:hAnsi="Arial" w:cs="Arial"/>
          <w:b/>
          <w:sz w:val="18"/>
          <w:szCs w:val="18"/>
          <w:lang w:eastAsia="de-DE"/>
        </w:rPr>
      </w:pPr>
    </w:p>
    <w:p w14:paraId="3168ED1F" w14:textId="77777777" w:rsidR="009B7C6E" w:rsidRDefault="009B7C6E" w:rsidP="000C01CA">
      <w:pPr>
        <w:spacing w:line="276" w:lineRule="auto"/>
        <w:jc w:val="both"/>
        <w:rPr>
          <w:rFonts w:ascii="Arial" w:eastAsia="Times New Roman" w:hAnsi="Arial" w:cs="Arial"/>
          <w:b/>
          <w:sz w:val="18"/>
          <w:szCs w:val="18"/>
          <w:lang w:eastAsia="de-DE"/>
        </w:rPr>
      </w:pPr>
    </w:p>
    <w:p w14:paraId="1BBE305B" w14:textId="77777777" w:rsidR="009B7C6E" w:rsidRDefault="009B7C6E" w:rsidP="000C01CA">
      <w:pPr>
        <w:spacing w:line="276" w:lineRule="auto"/>
        <w:jc w:val="both"/>
        <w:rPr>
          <w:rFonts w:ascii="Arial" w:eastAsia="Times New Roman" w:hAnsi="Arial" w:cs="Arial"/>
          <w:b/>
          <w:sz w:val="18"/>
          <w:szCs w:val="18"/>
          <w:lang w:eastAsia="de-DE"/>
        </w:rPr>
      </w:pPr>
    </w:p>
    <w:p w14:paraId="61A6FFFF" w14:textId="77777777" w:rsidR="009B7C6E" w:rsidRDefault="009B7C6E" w:rsidP="000C01CA">
      <w:pPr>
        <w:spacing w:line="276" w:lineRule="auto"/>
        <w:jc w:val="both"/>
        <w:rPr>
          <w:rFonts w:ascii="Arial" w:eastAsia="Times New Roman" w:hAnsi="Arial" w:cs="Arial"/>
          <w:b/>
          <w:sz w:val="18"/>
          <w:szCs w:val="18"/>
          <w:lang w:eastAsia="de-DE"/>
        </w:rPr>
      </w:pPr>
    </w:p>
    <w:p w14:paraId="49B7B21F" w14:textId="77777777" w:rsidR="009B7C6E" w:rsidRDefault="009B7C6E" w:rsidP="000C01CA">
      <w:pPr>
        <w:spacing w:line="276" w:lineRule="auto"/>
        <w:jc w:val="both"/>
        <w:rPr>
          <w:rFonts w:ascii="Arial" w:eastAsia="Times New Roman" w:hAnsi="Arial" w:cs="Arial"/>
          <w:b/>
          <w:sz w:val="18"/>
          <w:szCs w:val="18"/>
          <w:lang w:eastAsia="de-DE"/>
        </w:rPr>
      </w:pPr>
    </w:p>
    <w:p w14:paraId="54D1144D" w14:textId="77777777" w:rsidR="009B7C6E" w:rsidRDefault="009B7C6E" w:rsidP="000C01CA">
      <w:pPr>
        <w:spacing w:line="276" w:lineRule="auto"/>
        <w:jc w:val="both"/>
        <w:rPr>
          <w:rFonts w:ascii="Arial" w:eastAsia="Times New Roman" w:hAnsi="Arial" w:cs="Arial"/>
          <w:b/>
          <w:sz w:val="18"/>
          <w:szCs w:val="18"/>
          <w:lang w:eastAsia="de-DE"/>
        </w:rPr>
      </w:pPr>
    </w:p>
    <w:p w14:paraId="7216C330" w14:textId="77777777" w:rsidR="009B7C6E" w:rsidRDefault="009B7C6E" w:rsidP="000C01CA">
      <w:pPr>
        <w:spacing w:line="276" w:lineRule="auto"/>
        <w:jc w:val="both"/>
        <w:rPr>
          <w:rFonts w:ascii="Arial" w:eastAsia="Times New Roman" w:hAnsi="Arial" w:cs="Arial"/>
          <w:b/>
          <w:sz w:val="18"/>
          <w:szCs w:val="18"/>
          <w:lang w:eastAsia="de-DE"/>
        </w:rPr>
      </w:pPr>
    </w:p>
    <w:p w14:paraId="4E721A84" w14:textId="77777777" w:rsidR="009B7C6E" w:rsidRDefault="009B7C6E" w:rsidP="000C01CA">
      <w:pPr>
        <w:spacing w:line="276" w:lineRule="auto"/>
        <w:jc w:val="both"/>
        <w:rPr>
          <w:rFonts w:ascii="Arial" w:eastAsia="Times New Roman" w:hAnsi="Arial" w:cs="Arial"/>
          <w:b/>
          <w:sz w:val="18"/>
          <w:szCs w:val="18"/>
          <w:lang w:eastAsia="de-DE"/>
        </w:rPr>
      </w:pPr>
    </w:p>
    <w:p w14:paraId="0971DBE3" w14:textId="77777777" w:rsidR="009B7C6E" w:rsidRDefault="009B7C6E" w:rsidP="000C01CA">
      <w:pPr>
        <w:spacing w:line="276" w:lineRule="auto"/>
        <w:jc w:val="both"/>
        <w:rPr>
          <w:rFonts w:ascii="Arial" w:eastAsia="Times New Roman" w:hAnsi="Arial" w:cs="Arial"/>
          <w:b/>
          <w:sz w:val="18"/>
          <w:szCs w:val="18"/>
          <w:lang w:eastAsia="de-DE"/>
        </w:rPr>
      </w:pPr>
    </w:p>
    <w:p w14:paraId="47D1E3F3" w14:textId="77777777" w:rsidR="009B7C6E" w:rsidRDefault="009B7C6E" w:rsidP="000C01CA">
      <w:pPr>
        <w:spacing w:line="276" w:lineRule="auto"/>
        <w:jc w:val="both"/>
        <w:rPr>
          <w:rFonts w:ascii="Arial" w:eastAsia="Times New Roman" w:hAnsi="Arial" w:cs="Arial"/>
          <w:b/>
          <w:sz w:val="18"/>
          <w:szCs w:val="18"/>
          <w:lang w:eastAsia="de-DE"/>
        </w:rPr>
      </w:pPr>
    </w:p>
    <w:p w14:paraId="7F045B80" w14:textId="77777777" w:rsidR="009B7C6E" w:rsidRDefault="009B7C6E" w:rsidP="000C01CA">
      <w:pPr>
        <w:spacing w:line="276" w:lineRule="auto"/>
        <w:jc w:val="both"/>
        <w:rPr>
          <w:rFonts w:ascii="Arial" w:eastAsia="Times New Roman" w:hAnsi="Arial" w:cs="Arial"/>
          <w:b/>
          <w:sz w:val="18"/>
          <w:szCs w:val="18"/>
          <w:lang w:eastAsia="de-DE"/>
        </w:rPr>
      </w:pPr>
    </w:p>
    <w:p w14:paraId="1460A777" w14:textId="77777777" w:rsidR="009B7C6E" w:rsidRDefault="009B7C6E" w:rsidP="000C01CA">
      <w:pPr>
        <w:spacing w:line="276" w:lineRule="auto"/>
        <w:jc w:val="both"/>
        <w:rPr>
          <w:rFonts w:ascii="Arial" w:eastAsia="Times New Roman" w:hAnsi="Arial" w:cs="Arial"/>
          <w:b/>
          <w:sz w:val="18"/>
          <w:szCs w:val="18"/>
          <w:lang w:eastAsia="de-DE"/>
        </w:rPr>
      </w:pPr>
    </w:p>
    <w:p w14:paraId="754F2DE0" w14:textId="77777777" w:rsidR="009B7C6E" w:rsidRDefault="009B7C6E" w:rsidP="000C01CA">
      <w:pPr>
        <w:spacing w:line="276" w:lineRule="auto"/>
        <w:jc w:val="both"/>
        <w:rPr>
          <w:rFonts w:ascii="Arial" w:eastAsia="Times New Roman" w:hAnsi="Arial" w:cs="Arial"/>
          <w:b/>
          <w:sz w:val="18"/>
          <w:szCs w:val="18"/>
          <w:lang w:eastAsia="de-DE"/>
        </w:rPr>
      </w:pPr>
    </w:p>
    <w:p w14:paraId="04EEB900" w14:textId="77777777" w:rsidR="009B7C6E" w:rsidRDefault="009B7C6E" w:rsidP="000C01CA">
      <w:pPr>
        <w:spacing w:line="276" w:lineRule="auto"/>
        <w:jc w:val="both"/>
        <w:rPr>
          <w:rFonts w:ascii="Arial" w:eastAsia="Times New Roman" w:hAnsi="Arial" w:cs="Arial"/>
          <w:b/>
          <w:sz w:val="18"/>
          <w:szCs w:val="18"/>
          <w:lang w:eastAsia="de-DE"/>
        </w:rPr>
      </w:pPr>
    </w:p>
    <w:p w14:paraId="75276F70" w14:textId="77777777" w:rsidR="009B7C6E" w:rsidRDefault="009B7C6E" w:rsidP="000C01CA">
      <w:pPr>
        <w:spacing w:line="276" w:lineRule="auto"/>
        <w:jc w:val="both"/>
        <w:rPr>
          <w:rFonts w:ascii="Arial" w:eastAsia="Times New Roman" w:hAnsi="Arial" w:cs="Arial"/>
          <w:b/>
          <w:sz w:val="18"/>
          <w:szCs w:val="18"/>
          <w:lang w:eastAsia="de-DE"/>
        </w:rPr>
      </w:pPr>
    </w:p>
    <w:p w14:paraId="4B8580F8" w14:textId="5CCB3160" w:rsidR="009B7C6E" w:rsidRPr="009B7C6E" w:rsidRDefault="009B7C6E" w:rsidP="000C01CA">
      <w:pPr>
        <w:spacing w:line="276" w:lineRule="auto"/>
        <w:jc w:val="both"/>
        <w:rPr>
          <w:rFonts w:ascii="Arial" w:eastAsia="Times New Roman" w:hAnsi="Arial" w:cs="Arial"/>
          <w:sz w:val="18"/>
          <w:szCs w:val="18"/>
          <w:lang w:eastAsia="de-DE"/>
        </w:rPr>
      </w:pPr>
      <w:r>
        <w:rPr>
          <w:rFonts w:ascii="Arial" w:eastAsia="Times New Roman" w:hAnsi="Arial" w:cs="Arial"/>
          <w:sz w:val="18"/>
          <w:szCs w:val="18"/>
          <w:lang w:eastAsia="de-DE"/>
        </w:rPr>
        <w:t>Sabine E</w:t>
      </w:r>
      <w:r w:rsidRPr="009B7C6E">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im Gangtrainer auf der </w:t>
      </w:r>
      <w:proofErr w:type="spellStart"/>
      <w:r>
        <w:rPr>
          <w:rFonts w:ascii="Arial" w:eastAsia="Times New Roman" w:hAnsi="Arial" w:cs="Arial"/>
          <w:sz w:val="18"/>
          <w:szCs w:val="18"/>
          <w:lang w:eastAsia="de-DE"/>
        </w:rPr>
        <w:t>therapie</w:t>
      </w:r>
      <w:proofErr w:type="spellEnd"/>
      <w:r>
        <w:rPr>
          <w:rFonts w:ascii="Arial" w:eastAsia="Times New Roman" w:hAnsi="Arial" w:cs="Arial"/>
          <w:sz w:val="18"/>
          <w:szCs w:val="18"/>
          <w:lang w:eastAsia="de-DE"/>
        </w:rPr>
        <w:t xml:space="preserve"> LEIPZIG 2023. </w:t>
      </w:r>
      <w:r w:rsidRPr="009B7C6E">
        <w:rPr>
          <w:rFonts w:ascii="Arial" w:eastAsia="Times New Roman" w:hAnsi="Arial" w:cs="Arial"/>
          <w:sz w:val="18"/>
          <w:szCs w:val="18"/>
          <w:lang w:eastAsia="de-DE"/>
        </w:rPr>
        <w:t xml:space="preserve">Auf der </w:t>
      </w:r>
      <w:proofErr w:type="spellStart"/>
      <w:r w:rsidRPr="009B7C6E">
        <w:rPr>
          <w:rFonts w:ascii="Arial" w:eastAsia="Times New Roman" w:hAnsi="Arial" w:cs="Arial"/>
          <w:sz w:val="18"/>
          <w:szCs w:val="18"/>
          <w:lang w:eastAsia="de-DE"/>
        </w:rPr>
        <w:t>therapie</w:t>
      </w:r>
      <w:proofErr w:type="spellEnd"/>
      <w:r w:rsidRPr="009B7C6E">
        <w:rPr>
          <w:rFonts w:ascii="Arial" w:eastAsia="Times New Roman" w:hAnsi="Arial" w:cs="Arial"/>
          <w:sz w:val="18"/>
          <w:szCs w:val="18"/>
          <w:lang w:eastAsia="de-DE"/>
        </w:rPr>
        <w:t xml:space="preserve"> LEIPZIG zeigt </w:t>
      </w:r>
      <w:proofErr w:type="spellStart"/>
      <w:r w:rsidRPr="009B7C6E">
        <w:rPr>
          <w:rFonts w:ascii="Arial" w:eastAsia="Times New Roman" w:hAnsi="Arial" w:cs="Arial"/>
          <w:sz w:val="18"/>
          <w:szCs w:val="18"/>
          <w:lang w:eastAsia="de-DE"/>
        </w:rPr>
        <w:t>THERAMotion</w:t>
      </w:r>
      <w:proofErr w:type="spellEnd"/>
      <w:r w:rsidRPr="009B7C6E">
        <w:rPr>
          <w:rFonts w:ascii="Arial" w:eastAsia="Times New Roman" w:hAnsi="Arial" w:cs="Arial"/>
          <w:sz w:val="18"/>
          <w:szCs w:val="18"/>
          <w:lang w:eastAsia="de-DE"/>
        </w:rPr>
        <w:t xml:space="preserve"> in der Sonderschau „live PRAXIS </w:t>
      </w:r>
      <w:proofErr w:type="spellStart"/>
      <w:r w:rsidRPr="009B7C6E">
        <w:rPr>
          <w:rFonts w:ascii="Arial" w:eastAsia="Times New Roman" w:hAnsi="Arial" w:cs="Arial"/>
          <w:sz w:val="18"/>
          <w:szCs w:val="18"/>
          <w:lang w:eastAsia="de-DE"/>
        </w:rPr>
        <w:t>neuroreha</w:t>
      </w:r>
      <w:proofErr w:type="spellEnd"/>
      <w:r w:rsidRPr="009B7C6E">
        <w:rPr>
          <w:rFonts w:ascii="Arial" w:eastAsia="Times New Roman" w:hAnsi="Arial" w:cs="Arial"/>
          <w:sz w:val="18"/>
          <w:szCs w:val="18"/>
          <w:lang w:eastAsia="de-DE"/>
        </w:rPr>
        <w:t xml:space="preserve">“ moderne Neurorehabilitation im Livebetrieb. Foto: </w:t>
      </w:r>
      <w:r>
        <w:rPr>
          <w:rFonts w:ascii="Arial" w:eastAsia="Times New Roman" w:hAnsi="Arial" w:cs="Arial"/>
          <w:sz w:val="18"/>
          <w:szCs w:val="18"/>
          <w:lang w:eastAsia="de-DE"/>
        </w:rPr>
        <w:t>Tom Schulze</w:t>
      </w:r>
      <w:r w:rsidRPr="009B7C6E">
        <w:rPr>
          <w:rFonts w:ascii="Arial" w:eastAsia="Times New Roman" w:hAnsi="Arial" w:cs="Arial"/>
          <w:sz w:val="18"/>
          <w:szCs w:val="18"/>
          <w:lang w:eastAsia="de-DE"/>
        </w:rPr>
        <w:t>/</w:t>
      </w:r>
      <w:r>
        <w:rPr>
          <w:rFonts w:ascii="Arial" w:eastAsia="Times New Roman" w:hAnsi="Arial" w:cs="Arial"/>
          <w:sz w:val="18"/>
          <w:szCs w:val="18"/>
          <w:lang w:eastAsia="de-DE"/>
        </w:rPr>
        <w:t>Leipziger Messe</w:t>
      </w:r>
      <w:bookmarkStart w:id="1" w:name="_GoBack"/>
      <w:bookmarkEnd w:id="1"/>
    </w:p>
    <w:p w14:paraId="197D6C54" w14:textId="77777777" w:rsidR="009B7C6E" w:rsidRDefault="009B7C6E" w:rsidP="000C01CA">
      <w:pPr>
        <w:spacing w:line="276" w:lineRule="auto"/>
        <w:jc w:val="both"/>
        <w:rPr>
          <w:rFonts w:ascii="Arial" w:eastAsia="Times New Roman" w:hAnsi="Arial" w:cs="Arial"/>
          <w:b/>
          <w:sz w:val="18"/>
          <w:szCs w:val="18"/>
          <w:lang w:eastAsia="de-DE"/>
        </w:rPr>
      </w:pPr>
    </w:p>
    <w:p w14:paraId="2744AFCD" w14:textId="4A397655" w:rsidR="00C0675A" w:rsidRPr="005F2ED4" w:rsidRDefault="00C0675A" w:rsidP="000C01CA">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Über die </w:t>
      </w:r>
      <w:proofErr w:type="spellStart"/>
      <w:r w:rsidRPr="005F2ED4">
        <w:rPr>
          <w:rFonts w:ascii="Arial" w:eastAsia="Times New Roman" w:hAnsi="Arial" w:cs="Arial"/>
          <w:b/>
          <w:sz w:val="18"/>
          <w:szCs w:val="18"/>
          <w:lang w:eastAsia="de-DE"/>
        </w:rPr>
        <w:t>therapie</w:t>
      </w:r>
      <w:proofErr w:type="spellEnd"/>
      <w:r w:rsidR="0091490A">
        <w:rPr>
          <w:rFonts w:ascii="Arial" w:eastAsia="Times New Roman" w:hAnsi="Arial" w:cs="Arial"/>
          <w:b/>
          <w:sz w:val="18"/>
          <w:szCs w:val="18"/>
          <w:lang w:eastAsia="de-DE"/>
        </w:rPr>
        <w:t xml:space="preserve"> LEIPZIG</w:t>
      </w:r>
      <w:r w:rsidRPr="005F2ED4">
        <w:rPr>
          <w:rFonts w:ascii="Arial" w:eastAsia="Times New Roman" w:hAnsi="Arial" w:cs="Arial"/>
          <w:b/>
          <w:sz w:val="18"/>
          <w:szCs w:val="18"/>
          <w:lang w:eastAsia="de-DE"/>
        </w:rPr>
        <w:t xml:space="preserve"> </w:t>
      </w:r>
    </w:p>
    <w:p w14:paraId="11191881" w14:textId="4C1D50E1"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proofErr w:type="spellStart"/>
      <w:r w:rsidRPr="005F2ED4">
        <w:rPr>
          <w:rFonts w:ascii="Arial" w:eastAsia="Times New Roman" w:hAnsi="Arial" w:cs="Arial"/>
          <w:b/>
          <w:sz w:val="18"/>
          <w:szCs w:val="18"/>
          <w:lang w:eastAsia="de-DE"/>
        </w:rPr>
        <w:t>therapie</w:t>
      </w:r>
      <w:proofErr w:type="spellEnd"/>
      <w:r w:rsidRPr="005F2ED4">
        <w:rPr>
          <w:rFonts w:ascii="Arial" w:eastAsia="Times New Roman" w:hAnsi="Arial" w:cs="Arial"/>
          <w:b/>
          <w:sz w:val="18"/>
          <w:szCs w:val="18"/>
          <w:lang w:eastAsia="de-DE"/>
        </w:rPr>
        <w:t xml:space="preserv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Auf der therapie LEIPZIG 2023 zeigten 352 Aussteller aus 14 Ländern den 16.300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8. bis 10. Mai 2025 auf der Leipziger Messe statt. </w:t>
      </w:r>
    </w:p>
    <w:p w14:paraId="1DC7E37E" w14:textId="56CD88E9" w:rsidR="00C0675A" w:rsidRPr="005F2ED4" w:rsidRDefault="00C0675A" w:rsidP="000C01CA">
      <w:pPr>
        <w:spacing w:line="276" w:lineRule="auto"/>
        <w:jc w:val="both"/>
        <w:rPr>
          <w:rFonts w:ascii="Arial" w:eastAsia="Times New Roman" w:hAnsi="Arial" w:cs="Arial"/>
          <w:b/>
          <w:lang w:eastAsia="de-DE"/>
        </w:rPr>
      </w:pPr>
    </w:p>
    <w:p w14:paraId="186F18EA" w14:textId="26F839C9" w:rsidR="00C0675A" w:rsidRPr="007E205E" w:rsidRDefault="00C0675A" w:rsidP="000C01CA">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91B8F10" w14:textId="77777777" w:rsidR="00C0675A" w:rsidRDefault="00C0675A" w:rsidP="000C01CA">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w:t>
      </w:r>
      <w:r w:rsidRPr="00B85036">
        <w:rPr>
          <w:rFonts w:ascii="Arial" w:eastAsia="Times New Roman" w:hAnsi="Arial" w:cs="Arial"/>
          <w:sz w:val="18"/>
          <w:szCs w:val="18"/>
          <w:lang w:eastAsia="de-DE"/>
        </w:rPr>
        <w:lastRenderedPageBreak/>
        <w:t>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14C52A6" w14:textId="77777777" w:rsidR="00C0675A" w:rsidRPr="005F2ED4" w:rsidRDefault="00C0675A" w:rsidP="000C01CA">
      <w:pPr>
        <w:spacing w:line="240" w:lineRule="atLeast"/>
        <w:jc w:val="both"/>
        <w:rPr>
          <w:rFonts w:ascii="Arial" w:eastAsia="Times New Roman" w:hAnsi="Arial" w:cs="Arial"/>
          <w:sz w:val="18"/>
          <w:szCs w:val="18"/>
          <w:lang w:eastAsia="de-DE"/>
        </w:rPr>
      </w:pPr>
    </w:p>
    <w:p w14:paraId="580B6B44" w14:textId="77777777" w:rsidR="00C0675A" w:rsidRPr="005F2ED4" w:rsidRDefault="00C0675A" w:rsidP="000C01CA">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491EFC0D"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44B84B39"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6D2AB500"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1A6EC567"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697B266" w14:textId="77777777" w:rsidR="00C0675A" w:rsidRPr="005F2ED4" w:rsidRDefault="009B7C6E" w:rsidP="000C01CA">
      <w:pPr>
        <w:jc w:val="both"/>
        <w:rPr>
          <w:rFonts w:ascii="Arial" w:eastAsia="Times New Roman" w:hAnsi="Arial" w:cs="Arial"/>
          <w:color w:val="0000FF"/>
          <w:sz w:val="18"/>
          <w:szCs w:val="18"/>
          <w:u w:val="single"/>
          <w:lang w:eastAsia="de-DE"/>
        </w:rPr>
      </w:pPr>
      <w:hyperlink r:id="rId9" w:history="1">
        <w:r w:rsidR="00C0675A" w:rsidRPr="005F2ED4">
          <w:rPr>
            <w:rFonts w:ascii="Arial" w:eastAsia="Times New Roman" w:hAnsi="Arial" w:cs="Arial"/>
            <w:color w:val="0000FF"/>
            <w:sz w:val="18"/>
            <w:szCs w:val="18"/>
            <w:u w:val="single"/>
            <w:lang w:eastAsia="de-DE"/>
          </w:rPr>
          <w:t>www.leipziger-messe.de</w:t>
        </w:r>
      </w:hyperlink>
    </w:p>
    <w:p w14:paraId="24A3AC74" w14:textId="77777777" w:rsidR="00C0675A" w:rsidRPr="005F2ED4" w:rsidRDefault="00C0675A" w:rsidP="000C01CA">
      <w:pPr>
        <w:jc w:val="both"/>
        <w:rPr>
          <w:rFonts w:ascii="Arial" w:eastAsia="Times New Roman" w:hAnsi="Arial" w:cs="Arial"/>
          <w:sz w:val="18"/>
          <w:szCs w:val="18"/>
          <w:lang w:eastAsia="de-DE"/>
        </w:rPr>
      </w:pPr>
    </w:p>
    <w:p w14:paraId="361B96DD" w14:textId="77777777" w:rsidR="00C0675A" w:rsidRPr="00787687" w:rsidRDefault="00C0675A" w:rsidP="000C01CA">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Pr>
          <w:rFonts w:ascii="Arial" w:eastAsia="Times New Roman" w:hAnsi="Arial" w:cs="Arial"/>
          <w:b/>
          <w:bCs/>
          <w:sz w:val="18"/>
          <w:szCs w:val="18"/>
          <w:lang w:eastAsia="de-DE"/>
        </w:rPr>
        <w:t xml:space="preserve">-Veranstaltungen </w:t>
      </w:r>
      <w:r w:rsidRPr="005F2ED4">
        <w:rPr>
          <w:rFonts w:ascii="Arial" w:eastAsia="Times New Roman" w:hAnsi="Arial" w:cs="Arial"/>
          <w:b/>
          <w:bCs/>
          <w:sz w:val="18"/>
          <w:szCs w:val="18"/>
          <w:lang w:eastAsia="de-DE"/>
        </w:rPr>
        <w:t xml:space="preserve">im Internet: </w:t>
      </w:r>
    </w:p>
    <w:p w14:paraId="5B776304" w14:textId="77777777" w:rsidR="00C0675A" w:rsidRDefault="009B7C6E" w:rsidP="000C01CA">
      <w:pPr>
        <w:jc w:val="both"/>
        <w:rPr>
          <w:rFonts w:ascii="Arial" w:eastAsia="Times New Roman" w:hAnsi="Arial" w:cs="Arial"/>
          <w:color w:val="0000FF"/>
          <w:sz w:val="18"/>
          <w:szCs w:val="18"/>
          <w:u w:val="single"/>
          <w:lang w:eastAsia="de-DE"/>
        </w:rPr>
      </w:pPr>
      <w:hyperlink r:id="rId10" w:history="1">
        <w:r w:rsidR="00C0675A" w:rsidRPr="00FD74AE">
          <w:rPr>
            <w:rStyle w:val="Hyperlink"/>
            <w:rFonts w:ascii="Arial" w:eastAsia="Times New Roman" w:hAnsi="Arial" w:cs="Arial"/>
            <w:sz w:val="18"/>
            <w:szCs w:val="18"/>
            <w:lang w:eastAsia="de-DE"/>
          </w:rPr>
          <w:t>www.therapie-leipzig.de</w:t>
        </w:r>
      </w:hyperlink>
    </w:p>
    <w:p w14:paraId="0E1E7C47" w14:textId="77777777" w:rsidR="00C0675A" w:rsidRDefault="009B7C6E" w:rsidP="000C01CA">
      <w:pPr>
        <w:jc w:val="both"/>
        <w:rPr>
          <w:rFonts w:ascii="Arial" w:eastAsia="Times New Roman" w:hAnsi="Arial" w:cs="Arial"/>
          <w:color w:val="0000FF"/>
          <w:sz w:val="18"/>
          <w:szCs w:val="18"/>
          <w:u w:val="single"/>
          <w:lang w:eastAsia="de-DE"/>
        </w:rPr>
      </w:pPr>
      <w:hyperlink r:id="rId11" w:history="1">
        <w:r w:rsidR="00C0675A" w:rsidRPr="00FD74AE">
          <w:rPr>
            <w:rStyle w:val="Hyperlink"/>
            <w:rFonts w:ascii="Arial" w:eastAsia="Times New Roman" w:hAnsi="Arial" w:cs="Arial"/>
            <w:sz w:val="18"/>
            <w:szCs w:val="18"/>
            <w:lang w:eastAsia="de-DE"/>
          </w:rPr>
          <w:t>www.therapiemesse-hamburg.de</w:t>
        </w:r>
      </w:hyperlink>
    </w:p>
    <w:p w14:paraId="429271E1" w14:textId="77777777" w:rsidR="00C0675A" w:rsidRDefault="009B7C6E" w:rsidP="000C01CA">
      <w:pPr>
        <w:jc w:val="both"/>
        <w:rPr>
          <w:rFonts w:ascii="Arial" w:eastAsia="Times New Roman" w:hAnsi="Arial" w:cs="Arial"/>
          <w:color w:val="0000FF"/>
          <w:sz w:val="18"/>
          <w:szCs w:val="18"/>
          <w:u w:val="single"/>
          <w:lang w:eastAsia="de-DE"/>
        </w:rPr>
      </w:pPr>
      <w:hyperlink r:id="rId12" w:history="1">
        <w:r w:rsidR="00C0675A" w:rsidRPr="00FD74AE">
          <w:rPr>
            <w:rStyle w:val="Hyperlink"/>
            <w:rFonts w:ascii="Arial" w:eastAsia="Times New Roman" w:hAnsi="Arial" w:cs="Arial"/>
            <w:sz w:val="18"/>
            <w:szCs w:val="18"/>
            <w:lang w:eastAsia="de-DE"/>
          </w:rPr>
          <w:t>www.therapiemesse-muenchen.de</w:t>
        </w:r>
      </w:hyperlink>
      <w:r w:rsidR="00C0675A">
        <w:rPr>
          <w:rFonts w:ascii="Arial" w:eastAsia="Times New Roman" w:hAnsi="Arial" w:cs="Arial"/>
          <w:color w:val="0000FF"/>
          <w:sz w:val="18"/>
          <w:szCs w:val="18"/>
          <w:u w:val="single"/>
          <w:lang w:eastAsia="de-DE"/>
        </w:rPr>
        <w:t xml:space="preserve"> </w:t>
      </w:r>
    </w:p>
    <w:p w14:paraId="0727A686" w14:textId="77777777" w:rsidR="00C0675A" w:rsidRPr="005F2ED4" w:rsidRDefault="009B7C6E" w:rsidP="000C01CA">
      <w:pPr>
        <w:jc w:val="both"/>
        <w:rPr>
          <w:rFonts w:ascii="Arial" w:eastAsia="Times New Roman" w:hAnsi="Arial" w:cs="Arial"/>
          <w:sz w:val="18"/>
          <w:szCs w:val="18"/>
          <w:lang w:eastAsia="de-DE"/>
        </w:rPr>
      </w:pPr>
      <w:hyperlink r:id="rId13" w:history="1">
        <w:r w:rsidR="00C0675A" w:rsidRPr="00FD74AE">
          <w:rPr>
            <w:rStyle w:val="Hyperlink"/>
            <w:rFonts w:ascii="Arial" w:eastAsia="Times New Roman" w:hAnsi="Arial" w:cs="Arial"/>
            <w:sz w:val="18"/>
            <w:szCs w:val="18"/>
            <w:lang w:eastAsia="de-DE"/>
          </w:rPr>
          <w:t>www.therapiemesse-duesseldorf.de</w:t>
        </w:r>
      </w:hyperlink>
    </w:p>
    <w:p w14:paraId="172C17BB" w14:textId="77777777" w:rsidR="00C0675A" w:rsidRPr="005F2ED4" w:rsidRDefault="009B7C6E" w:rsidP="000C01CA">
      <w:pPr>
        <w:jc w:val="both"/>
        <w:rPr>
          <w:rFonts w:ascii="Arial" w:hAnsi="Arial" w:cs="Arial"/>
          <w:color w:val="0000FF"/>
          <w:sz w:val="18"/>
          <w:szCs w:val="18"/>
          <w:u w:val="single"/>
        </w:rPr>
      </w:pPr>
      <w:hyperlink r:id="rId14" w:history="1">
        <w:r w:rsidR="00C0675A" w:rsidRPr="005F2ED4">
          <w:rPr>
            <w:rFonts w:ascii="Arial" w:hAnsi="Arial" w:cs="Arial"/>
            <w:color w:val="0000FF"/>
            <w:sz w:val="18"/>
            <w:szCs w:val="18"/>
            <w:u w:val="single"/>
          </w:rPr>
          <w:t>www.linkedin.com/company/wir-sind-therapie/</w:t>
        </w:r>
      </w:hyperlink>
    </w:p>
    <w:p w14:paraId="11972B7E" w14:textId="77777777" w:rsidR="00C0675A" w:rsidRPr="005F2ED4" w:rsidRDefault="009B7C6E" w:rsidP="000C01CA">
      <w:pPr>
        <w:jc w:val="both"/>
        <w:rPr>
          <w:rFonts w:ascii="Arial" w:hAnsi="Arial" w:cs="Arial"/>
          <w:color w:val="0000FF"/>
          <w:sz w:val="18"/>
          <w:szCs w:val="18"/>
          <w:u w:val="single"/>
        </w:rPr>
      </w:pPr>
      <w:hyperlink r:id="rId15" w:history="1">
        <w:r w:rsidR="00C0675A" w:rsidRPr="005F2ED4">
          <w:rPr>
            <w:rFonts w:ascii="Arial" w:hAnsi="Arial" w:cs="Arial"/>
            <w:color w:val="0000FF"/>
            <w:sz w:val="18"/>
            <w:szCs w:val="18"/>
            <w:u w:val="single"/>
          </w:rPr>
          <w:t>www.facebook.com/wirsindtherapie/</w:t>
        </w:r>
      </w:hyperlink>
    </w:p>
    <w:p w14:paraId="6F6C29FB" w14:textId="77777777" w:rsidR="00C0675A" w:rsidRPr="005F2ED4" w:rsidRDefault="009B7C6E" w:rsidP="000C01CA">
      <w:pPr>
        <w:jc w:val="both"/>
        <w:rPr>
          <w:rFonts w:ascii="Arial" w:hAnsi="Arial" w:cs="Arial"/>
          <w:color w:val="0000FF"/>
          <w:sz w:val="18"/>
          <w:szCs w:val="18"/>
          <w:u w:val="single"/>
        </w:rPr>
      </w:pPr>
      <w:hyperlink r:id="rId16" w:history="1">
        <w:r w:rsidR="00C0675A" w:rsidRPr="005F2ED4">
          <w:rPr>
            <w:rFonts w:ascii="Arial" w:hAnsi="Arial" w:cs="Arial"/>
            <w:color w:val="0000FF"/>
            <w:sz w:val="18"/>
            <w:szCs w:val="18"/>
            <w:u w:val="single"/>
          </w:rPr>
          <w:t>www.instagram.com/wirsindtherapie/</w:t>
        </w:r>
      </w:hyperlink>
    </w:p>
    <w:p w14:paraId="23937EA4" w14:textId="77777777" w:rsidR="00C0675A" w:rsidRPr="005F2ED4" w:rsidRDefault="00C0675A" w:rsidP="000C01CA">
      <w:pPr>
        <w:spacing w:line="276" w:lineRule="auto"/>
        <w:jc w:val="both"/>
        <w:rPr>
          <w:rFonts w:ascii="Arial" w:hAnsi="Arial" w:cs="Arial"/>
          <w:color w:val="0000FF"/>
          <w:sz w:val="18"/>
          <w:szCs w:val="18"/>
          <w:u w:val="single"/>
        </w:rPr>
      </w:pPr>
    </w:p>
    <w:p w14:paraId="0F250F03" w14:textId="7DD7E1BA" w:rsidR="004E176C" w:rsidRPr="005F2ED4" w:rsidRDefault="00C0675A" w:rsidP="000C01CA">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Pr="005F2ED4">
        <w:rPr>
          <w:rFonts w:ascii="Arial" w:hAnsi="Arial" w:cs="Arial"/>
          <w:sz w:val="18"/>
          <w:szCs w:val="18"/>
        </w:rPr>
        <w:t>wirsindtherapie</w:t>
      </w:r>
      <w:proofErr w:type="spellEnd"/>
      <w:r w:rsidRPr="005F2ED4">
        <w:rPr>
          <w:rFonts w:ascii="Arial" w:hAnsi="Arial" w:cs="Arial"/>
          <w:sz w:val="18"/>
          <w:szCs w:val="18"/>
        </w:rPr>
        <w:t xml:space="preserve"> </w:t>
      </w:r>
    </w:p>
    <w:sectPr w:rsidR="004E176C" w:rsidRPr="005F2ED4" w:rsidSect="00B44F20">
      <w:headerReference w:type="default" r:id="rId17"/>
      <w:headerReference w:type="first" r:id="rId18"/>
      <w:footerReference w:type="first" r:id="rId19"/>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F4C2" w14:textId="77777777" w:rsidR="00546C61" w:rsidRDefault="00546C61">
      <w:r>
        <w:separator/>
      </w:r>
    </w:p>
  </w:endnote>
  <w:endnote w:type="continuationSeparator" w:id="0">
    <w:p w14:paraId="37BD2C0B" w14:textId="77777777" w:rsidR="00546C61" w:rsidRDefault="0054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127C" w14:textId="77777777" w:rsidR="00546C61" w:rsidRDefault="00546C61">
      <w:r>
        <w:separator/>
      </w:r>
    </w:p>
  </w:footnote>
  <w:footnote w:type="continuationSeparator" w:id="0">
    <w:p w14:paraId="287E3CC5" w14:textId="77777777" w:rsidR="00546C61" w:rsidRDefault="0054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753"/>
    <w:multiLevelType w:val="hybridMultilevel"/>
    <w:tmpl w:val="45CC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74EBA"/>
    <w:multiLevelType w:val="hybridMultilevel"/>
    <w:tmpl w:val="4EC2C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3941EE"/>
    <w:multiLevelType w:val="hybridMultilevel"/>
    <w:tmpl w:val="ABB48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E75892"/>
    <w:multiLevelType w:val="hybridMultilevel"/>
    <w:tmpl w:val="099C2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AC59D7"/>
    <w:multiLevelType w:val="hybridMultilevel"/>
    <w:tmpl w:val="867CBC68"/>
    <w:lvl w:ilvl="0" w:tplc="A7BA1C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B8725F"/>
    <w:multiLevelType w:val="hybridMultilevel"/>
    <w:tmpl w:val="F43E8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237D0"/>
    <w:multiLevelType w:val="hybridMultilevel"/>
    <w:tmpl w:val="1B305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440AC9"/>
    <w:multiLevelType w:val="hybridMultilevel"/>
    <w:tmpl w:val="DBAE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93A67"/>
    <w:multiLevelType w:val="hybridMultilevel"/>
    <w:tmpl w:val="846A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25AEC"/>
    <w:multiLevelType w:val="hybridMultilevel"/>
    <w:tmpl w:val="D780E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E1EC8"/>
    <w:multiLevelType w:val="hybridMultilevel"/>
    <w:tmpl w:val="E16CA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0"/>
  </w:num>
  <w:num w:numId="4">
    <w:abstractNumId w:val="8"/>
  </w:num>
  <w:num w:numId="5">
    <w:abstractNumId w:val="12"/>
  </w:num>
  <w:num w:numId="6">
    <w:abstractNumId w:val="11"/>
  </w:num>
  <w:num w:numId="7">
    <w:abstractNumId w:val="16"/>
  </w:num>
  <w:num w:numId="8">
    <w:abstractNumId w:val="0"/>
  </w:num>
  <w:num w:numId="9">
    <w:abstractNumId w:val="15"/>
  </w:num>
  <w:num w:numId="10">
    <w:abstractNumId w:val="7"/>
  </w:num>
  <w:num w:numId="11">
    <w:abstractNumId w:val="13"/>
  </w:num>
  <w:num w:numId="12">
    <w:abstractNumId w:val="14"/>
  </w:num>
  <w:num w:numId="13">
    <w:abstractNumId w:val="9"/>
  </w:num>
  <w:num w:numId="14">
    <w:abstractNumId w:val="6"/>
  </w:num>
  <w:num w:numId="15">
    <w:abstractNumId w:val="3"/>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31F"/>
    <w:rsid w:val="00004E1F"/>
    <w:rsid w:val="00005E5F"/>
    <w:rsid w:val="0000658B"/>
    <w:rsid w:val="00007747"/>
    <w:rsid w:val="00011A4C"/>
    <w:rsid w:val="000127BF"/>
    <w:rsid w:val="00013181"/>
    <w:rsid w:val="0001375F"/>
    <w:rsid w:val="00013EBB"/>
    <w:rsid w:val="000143EC"/>
    <w:rsid w:val="000143ED"/>
    <w:rsid w:val="000146CB"/>
    <w:rsid w:val="00015E15"/>
    <w:rsid w:val="00017C4E"/>
    <w:rsid w:val="0002079B"/>
    <w:rsid w:val="000214D6"/>
    <w:rsid w:val="000230FD"/>
    <w:rsid w:val="00023CA6"/>
    <w:rsid w:val="00024064"/>
    <w:rsid w:val="00025989"/>
    <w:rsid w:val="00027263"/>
    <w:rsid w:val="00030F4C"/>
    <w:rsid w:val="00031056"/>
    <w:rsid w:val="000310CE"/>
    <w:rsid w:val="000317DD"/>
    <w:rsid w:val="00031B66"/>
    <w:rsid w:val="000337EA"/>
    <w:rsid w:val="00034B8B"/>
    <w:rsid w:val="00036540"/>
    <w:rsid w:val="000366A9"/>
    <w:rsid w:val="0003690B"/>
    <w:rsid w:val="00037A2D"/>
    <w:rsid w:val="00037EE2"/>
    <w:rsid w:val="00042FB3"/>
    <w:rsid w:val="0004329F"/>
    <w:rsid w:val="00043724"/>
    <w:rsid w:val="00051C9C"/>
    <w:rsid w:val="0005288D"/>
    <w:rsid w:val="0005324C"/>
    <w:rsid w:val="000661C0"/>
    <w:rsid w:val="0006686E"/>
    <w:rsid w:val="00076106"/>
    <w:rsid w:val="00077DDD"/>
    <w:rsid w:val="00084EFB"/>
    <w:rsid w:val="000853A9"/>
    <w:rsid w:val="00086183"/>
    <w:rsid w:val="00086764"/>
    <w:rsid w:val="00086918"/>
    <w:rsid w:val="000873EA"/>
    <w:rsid w:val="00087E65"/>
    <w:rsid w:val="000908BF"/>
    <w:rsid w:val="0009168D"/>
    <w:rsid w:val="00093BCB"/>
    <w:rsid w:val="0009409C"/>
    <w:rsid w:val="000947F7"/>
    <w:rsid w:val="0009784A"/>
    <w:rsid w:val="00097A6D"/>
    <w:rsid w:val="00097FC6"/>
    <w:rsid w:val="000A1495"/>
    <w:rsid w:val="000A1BF1"/>
    <w:rsid w:val="000A3515"/>
    <w:rsid w:val="000A3A28"/>
    <w:rsid w:val="000A3B9A"/>
    <w:rsid w:val="000A3D19"/>
    <w:rsid w:val="000A4D05"/>
    <w:rsid w:val="000A6A6A"/>
    <w:rsid w:val="000B0274"/>
    <w:rsid w:val="000B1337"/>
    <w:rsid w:val="000B3AC2"/>
    <w:rsid w:val="000B3C06"/>
    <w:rsid w:val="000B4826"/>
    <w:rsid w:val="000B4B98"/>
    <w:rsid w:val="000B70C1"/>
    <w:rsid w:val="000B739D"/>
    <w:rsid w:val="000B7E23"/>
    <w:rsid w:val="000C01CA"/>
    <w:rsid w:val="000C0D78"/>
    <w:rsid w:val="000C2485"/>
    <w:rsid w:val="000C28B5"/>
    <w:rsid w:val="000C2B35"/>
    <w:rsid w:val="000C2E24"/>
    <w:rsid w:val="000C34D9"/>
    <w:rsid w:val="000C3777"/>
    <w:rsid w:val="000C3D32"/>
    <w:rsid w:val="000C4505"/>
    <w:rsid w:val="000C53AF"/>
    <w:rsid w:val="000C6400"/>
    <w:rsid w:val="000C6AC5"/>
    <w:rsid w:val="000C723A"/>
    <w:rsid w:val="000C74CE"/>
    <w:rsid w:val="000C7F93"/>
    <w:rsid w:val="000D0F1D"/>
    <w:rsid w:val="000D4317"/>
    <w:rsid w:val="000D4493"/>
    <w:rsid w:val="000D59B9"/>
    <w:rsid w:val="000D781D"/>
    <w:rsid w:val="000E0558"/>
    <w:rsid w:val="000E1ADC"/>
    <w:rsid w:val="000E3782"/>
    <w:rsid w:val="000E3E7E"/>
    <w:rsid w:val="000E4420"/>
    <w:rsid w:val="000E4960"/>
    <w:rsid w:val="000E54DE"/>
    <w:rsid w:val="000F0FFB"/>
    <w:rsid w:val="000F2DE2"/>
    <w:rsid w:val="000F3646"/>
    <w:rsid w:val="000F77C4"/>
    <w:rsid w:val="00100C9F"/>
    <w:rsid w:val="00102B54"/>
    <w:rsid w:val="00102D10"/>
    <w:rsid w:val="0010622E"/>
    <w:rsid w:val="001076B0"/>
    <w:rsid w:val="001102E0"/>
    <w:rsid w:val="00110769"/>
    <w:rsid w:val="0011223D"/>
    <w:rsid w:val="00114B59"/>
    <w:rsid w:val="00114E00"/>
    <w:rsid w:val="0011541F"/>
    <w:rsid w:val="00115A65"/>
    <w:rsid w:val="001164EA"/>
    <w:rsid w:val="001174D7"/>
    <w:rsid w:val="00120263"/>
    <w:rsid w:val="001203FF"/>
    <w:rsid w:val="001205D9"/>
    <w:rsid w:val="00120F1C"/>
    <w:rsid w:val="00120FCD"/>
    <w:rsid w:val="00121FA7"/>
    <w:rsid w:val="00122781"/>
    <w:rsid w:val="00122C25"/>
    <w:rsid w:val="00123BA2"/>
    <w:rsid w:val="0012551C"/>
    <w:rsid w:val="0012561F"/>
    <w:rsid w:val="00125D2F"/>
    <w:rsid w:val="001277D3"/>
    <w:rsid w:val="00127AC5"/>
    <w:rsid w:val="00130936"/>
    <w:rsid w:val="0013296A"/>
    <w:rsid w:val="00132A96"/>
    <w:rsid w:val="00133658"/>
    <w:rsid w:val="00134953"/>
    <w:rsid w:val="001358A2"/>
    <w:rsid w:val="00136856"/>
    <w:rsid w:val="00137AC5"/>
    <w:rsid w:val="00141875"/>
    <w:rsid w:val="0014298B"/>
    <w:rsid w:val="00143217"/>
    <w:rsid w:val="00147E1A"/>
    <w:rsid w:val="00150138"/>
    <w:rsid w:val="001508EF"/>
    <w:rsid w:val="00150C8C"/>
    <w:rsid w:val="00152AB6"/>
    <w:rsid w:val="00152EB7"/>
    <w:rsid w:val="001530B7"/>
    <w:rsid w:val="001537B6"/>
    <w:rsid w:val="001559DA"/>
    <w:rsid w:val="00157029"/>
    <w:rsid w:val="00157FF7"/>
    <w:rsid w:val="0016120B"/>
    <w:rsid w:val="00161368"/>
    <w:rsid w:val="001636E2"/>
    <w:rsid w:val="00166874"/>
    <w:rsid w:val="00166E8A"/>
    <w:rsid w:val="00170D00"/>
    <w:rsid w:val="001719E8"/>
    <w:rsid w:val="001730B0"/>
    <w:rsid w:val="00174628"/>
    <w:rsid w:val="0017541F"/>
    <w:rsid w:val="0017768E"/>
    <w:rsid w:val="00177D00"/>
    <w:rsid w:val="001805AA"/>
    <w:rsid w:val="00182025"/>
    <w:rsid w:val="0018202A"/>
    <w:rsid w:val="001826F3"/>
    <w:rsid w:val="00183C40"/>
    <w:rsid w:val="001877C2"/>
    <w:rsid w:val="001908A4"/>
    <w:rsid w:val="00190B35"/>
    <w:rsid w:val="00190F51"/>
    <w:rsid w:val="00194CC8"/>
    <w:rsid w:val="0019653B"/>
    <w:rsid w:val="001967C6"/>
    <w:rsid w:val="001A024B"/>
    <w:rsid w:val="001A2A92"/>
    <w:rsid w:val="001A36FB"/>
    <w:rsid w:val="001A3A04"/>
    <w:rsid w:val="001A410B"/>
    <w:rsid w:val="001B23D1"/>
    <w:rsid w:val="001B38E3"/>
    <w:rsid w:val="001B4B43"/>
    <w:rsid w:val="001B4D71"/>
    <w:rsid w:val="001B6C16"/>
    <w:rsid w:val="001B6D32"/>
    <w:rsid w:val="001B71E0"/>
    <w:rsid w:val="001B74E7"/>
    <w:rsid w:val="001C0AA7"/>
    <w:rsid w:val="001C183D"/>
    <w:rsid w:val="001C53C0"/>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05BB6"/>
    <w:rsid w:val="00205EC1"/>
    <w:rsid w:val="00216FCB"/>
    <w:rsid w:val="002178E3"/>
    <w:rsid w:val="00221AB4"/>
    <w:rsid w:val="0022362E"/>
    <w:rsid w:val="002239B9"/>
    <w:rsid w:val="00223C4A"/>
    <w:rsid w:val="00224497"/>
    <w:rsid w:val="00224AFD"/>
    <w:rsid w:val="002257C5"/>
    <w:rsid w:val="00225CF9"/>
    <w:rsid w:val="00225E22"/>
    <w:rsid w:val="00226512"/>
    <w:rsid w:val="002273FC"/>
    <w:rsid w:val="002300DF"/>
    <w:rsid w:val="00230A05"/>
    <w:rsid w:val="00231024"/>
    <w:rsid w:val="002317AB"/>
    <w:rsid w:val="002357E0"/>
    <w:rsid w:val="00235FFC"/>
    <w:rsid w:val="002363DF"/>
    <w:rsid w:val="00236F21"/>
    <w:rsid w:val="002370F6"/>
    <w:rsid w:val="00241C0D"/>
    <w:rsid w:val="002430DE"/>
    <w:rsid w:val="002435A7"/>
    <w:rsid w:val="00243B31"/>
    <w:rsid w:val="00243EE6"/>
    <w:rsid w:val="00244A58"/>
    <w:rsid w:val="00245368"/>
    <w:rsid w:val="002478C7"/>
    <w:rsid w:val="002504B7"/>
    <w:rsid w:val="00250607"/>
    <w:rsid w:val="00250ECA"/>
    <w:rsid w:val="00251664"/>
    <w:rsid w:val="00253878"/>
    <w:rsid w:val="00260D62"/>
    <w:rsid w:val="00260E7B"/>
    <w:rsid w:val="002619F5"/>
    <w:rsid w:val="00262B71"/>
    <w:rsid w:val="00262BB8"/>
    <w:rsid w:val="00262FC5"/>
    <w:rsid w:val="00265C79"/>
    <w:rsid w:val="00266D4B"/>
    <w:rsid w:val="00270018"/>
    <w:rsid w:val="00270EDD"/>
    <w:rsid w:val="00272E10"/>
    <w:rsid w:val="002747A7"/>
    <w:rsid w:val="00274CEC"/>
    <w:rsid w:val="0027517D"/>
    <w:rsid w:val="002768E5"/>
    <w:rsid w:val="00277C41"/>
    <w:rsid w:val="002803BB"/>
    <w:rsid w:val="00280486"/>
    <w:rsid w:val="002813C1"/>
    <w:rsid w:val="00281819"/>
    <w:rsid w:val="002821C3"/>
    <w:rsid w:val="00282D65"/>
    <w:rsid w:val="00284BB8"/>
    <w:rsid w:val="0028539C"/>
    <w:rsid w:val="00286765"/>
    <w:rsid w:val="0028679D"/>
    <w:rsid w:val="00286CF9"/>
    <w:rsid w:val="00286E36"/>
    <w:rsid w:val="002871A1"/>
    <w:rsid w:val="002908FA"/>
    <w:rsid w:val="00290991"/>
    <w:rsid w:val="00291C43"/>
    <w:rsid w:val="0029315D"/>
    <w:rsid w:val="00295309"/>
    <w:rsid w:val="0029603B"/>
    <w:rsid w:val="002A0CE2"/>
    <w:rsid w:val="002A1474"/>
    <w:rsid w:val="002A3468"/>
    <w:rsid w:val="002A3720"/>
    <w:rsid w:val="002A43C1"/>
    <w:rsid w:val="002A60DA"/>
    <w:rsid w:val="002A6809"/>
    <w:rsid w:val="002B23F3"/>
    <w:rsid w:val="002B29D5"/>
    <w:rsid w:val="002B3D67"/>
    <w:rsid w:val="002B4375"/>
    <w:rsid w:val="002B5DED"/>
    <w:rsid w:val="002B6A9B"/>
    <w:rsid w:val="002B6C24"/>
    <w:rsid w:val="002B6E9D"/>
    <w:rsid w:val="002B7806"/>
    <w:rsid w:val="002C07B7"/>
    <w:rsid w:val="002C0D4D"/>
    <w:rsid w:val="002C43CF"/>
    <w:rsid w:val="002C47E0"/>
    <w:rsid w:val="002C5B8B"/>
    <w:rsid w:val="002C5C8D"/>
    <w:rsid w:val="002C5DDA"/>
    <w:rsid w:val="002D03C8"/>
    <w:rsid w:val="002D4B2F"/>
    <w:rsid w:val="002D5669"/>
    <w:rsid w:val="002D58D0"/>
    <w:rsid w:val="002D5CD4"/>
    <w:rsid w:val="002D64E6"/>
    <w:rsid w:val="002D6BB1"/>
    <w:rsid w:val="002D7C92"/>
    <w:rsid w:val="002E019D"/>
    <w:rsid w:val="002E03B7"/>
    <w:rsid w:val="002E054D"/>
    <w:rsid w:val="002E5426"/>
    <w:rsid w:val="002E7946"/>
    <w:rsid w:val="002F1072"/>
    <w:rsid w:val="002F13CD"/>
    <w:rsid w:val="002F193E"/>
    <w:rsid w:val="002F36E5"/>
    <w:rsid w:val="002F7B57"/>
    <w:rsid w:val="00300361"/>
    <w:rsid w:val="00300C9A"/>
    <w:rsid w:val="003018D1"/>
    <w:rsid w:val="00303A90"/>
    <w:rsid w:val="0030473A"/>
    <w:rsid w:val="00305675"/>
    <w:rsid w:val="00306998"/>
    <w:rsid w:val="00306F95"/>
    <w:rsid w:val="00307C46"/>
    <w:rsid w:val="00310C29"/>
    <w:rsid w:val="00311B3A"/>
    <w:rsid w:val="00312488"/>
    <w:rsid w:val="003129C5"/>
    <w:rsid w:val="00312ED3"/>
    <w:rsid w:val="00314113"/>
    <w:rsid w:val="00314E64"/>
    <w:rsid w:val="00315B0F"/>
    <w:rsid w:val="0031775E"/>
    <w:rsid w:val="0032074C"/>
    <w:rsid w:val="00320A2A"/>
    <w:rsid w:val="0032424C"/>
    <w:rsid w:val="00327891"/>
    <w:rsid w:val="0033126D"/>
    <w:rsid w:val="003355C4"/>
    <w:rsid w:val="00335875"/>
    <w:rsid w:val="0033747B"/>
    <w:rsid w:val="003375D4"/>
    <w:rsid w:val="003401FD"/>
    <w:rsid w:val="00341105"/>
    <w:rsid w:val="00341216"/>
    <w:rsid w:val="00341918"/>
    <w:rsid w:val="00342B70"/>
    <w:rsid w:val="003468FE"/>
    <w:rsid w:val="00346EB8"/>
    <w:rsid w:val="00347364"/>
    <w:rsid w:val="003521FA"/>
    <w:rsid w:val="00354087"/>
    <w:rsid w:val="00362408"/>
    <w:rsid w:val="00362AB3"/>
    <w:rsid w:val="00364154"/>
    <w:rsid w:val="00366B9F"/>
    <w:rsid w:val="003714E8"/>
    <w:rsid w:val="00372198"/>
    <w:rsid w:val="003750AC"/>
    <w:rsid w:val="0037518C"/>
    <w:rsid w:val="003754BF"/>
    <w:rsid w:val="00375AE1"/>
    <w:rsid w:val="00377524"/>
    <w:rsid w:val="00380114"/>
    <w:rsid w:val="003816E3"/>
    <w:rsid w:val="00381AD4"/>
    <w:rsid w:val="003844FA"/>
    <w:rsid w:val="00384DF3"/>
    <w:rsid w:val="00385FB5"/>
    <w:rsid w:val="003868A5"/>
    <w:rsid w:val="003878B4"/>
    <w:rsid w:val="00391671"/>
    <w:rsid w:val="0039179B"/>
    <w:rsid w:val="00392219"/>
    <w:rsid w:val="00393577"/>
    <w:rsid w:val="00394BB3"/>
    <w:rsid w:val="003952EF"/>
    <w:rsid w:val="003966B8"/>
    <w:rsid w:val="00396A05"/>
    <w:rsid w:val="00396A5C"/>
    <w:rsid w:val="00397191"/>
    <w:rsid w:val="003A134C"/>
    <w:rsid w:val="003A2156"/>
    <w:rsid w:val="003A34EE"/>
    <w:rsid w:val="003A36DA"/>
    <w:rsid w:val="003A3F29"/>
    <w:rsid w:val="003A4861"/>
    <w:rsid w:val="003A547F"/>
    <w:rsid w:val="003A64BA"/>
    <w:rsid w:val="003A6508"/>
    <w:rsid w:val="003A7923"/>
    <w:rsid w:val="003B21BC"/>
    <w:rsid w:val="003B2ED4"/>
    <w:rsid w:val="003B4B3D"/>
    <w:rsid w:val="003B57EC"/>
    <w:rsid w:val="003B5C16"/>
    <w:rsid w:val="003B76BB"/>
    <w:rsid w:val="003C30F9"/>
    <w:rsid w:val="003C3559"/>
    <w:rsid w:val="003C5A59"/>
    <w:rsid w:val="003C69B0"/>
    <w:rsid w:val="003D01F1"/>
    <w:rsid w:val="003D1C2B"/>
    <w:rsid w:val="003D3DD2"/>
    <w:rsid w:val="003D63CA"/>
    <w:rsid w:val="003D7035"/>
    <w:rsid w:val="003D7072"/>
    <w:rsid w:val="003D747B"/>
    <w:rsid w:val="003E1549"/>
    <w:rsid w:val="003E2615"/>
    <w:rsid w:val="003E26B4"/>
    <w:rsid w:val="003E2AB8"/>
    <w:rsid w:val="003E2D02"/>
    <w:rsid w:val="003E339C"/>
    <w:rsid w:val="003E50F4"/>
    <w:rsid w:val="003E549F"/>
    <w:rsid w:val="003E5995"/>
    <w:rsid w:val="003E64B4"/>
    <w:rsid w:val="003F0CA4"/>
    <w:rsid w:val="003F192E"/>
    <w:rsid w:val="003F23DB"/>
    <w:rsid w:val="003F3333"/>
    <w:rsid w:val="003F3ECA"/>
    <w:rsid w:val="003F51D9"/>
    <w:rsid w:val="004018D7"/>
    <w:rsid w:val="00401ACB"/>
    <w:rsid w:val="004035F0"/>
    <w:rsid w:val="00406805"/>
    <w:rsid w:val="0041071C"/>
    <w:rsid w:val="00411191"/>
    <w:rsid w:val="00411553"/>
    <w:rsid w:val="00412ADD"/>
    <w:rsid w:val="00414809"/>
    <w:rsid w:val="00414F86"/>
    <w:rsid w:val="00415182"/>
    <w:rsid w:val="00416538"/>
    <w:rsid w:val="00416B01"/>
    <w:rsid w:val="00417379"/>
    <w:rsid w:val="0042079F"/>
    <w:rsid w:val="0042143A"/>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4224"/>
    <w:rsid w:val="00445F33"/>
    <w:rsid w:val="00446EB5"/>
    <w:rsid w:val="00450C66"/>
    <w:rsid w:val="00451CE1"/>
    <w:rsid w:val="00453065"/>
    <w:rsid w:val="00455237"/>
    <w:rsid w:val="00456108"/>
    <w:rsid w:val="00457F68"/>
    <w:rsid w:val="00460331"/>
    <w:rsid w:val="00460E7F"/>
    <w:rsid w:val="0046176E"/>
    <w:rsid w:val="004629F1"/>
    <w:rsid w:val="00463DC1"/>
    <w:rsid w:val="00464C08"/>
    <w:rsid w:val="0046755F"/>
    <w:rsid w:val="0046781E"/>
    <w:rsid w:val="00470CA4"/>
    <w:rsid w:val="0047115B"/>
    <w:rsid w:val="00471BB2"/>
    <w:rsid w:val="004733DB"/>
    <w:rsid w:val="00474BE7"/>
    <w:rsid w:val="00475A67"/>
    <w:rsid w:val="004765AF"/>
    <w:rsid w:val="0047720C"/>
    <w:rsid w:val="0047738B"/>
    <w:rsid w:val="00480EFF"/>
    <w:rsid w:val="00481220"/>
    <w:rsid w:val="004820A7"/>
    <w:rsid w:val="004858FD"/>
    <w:rsid w:val="00486091"/>
    <w:rsid w:val="00486275"/>
    <w:rsid w:val="004862D7"/>
    <w:rsid w:val="00486C85"/>
    <w:rsid w:val="00490D2E"/>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01C"/>
    <w:rsid w:val="004B3688"/>
    <w:rsid w:val="004B3F9C"/>
    <w:rsid w:val="004B3FEF"/>
    <w:rsid w:val="004B5B3A"/>
    <w:rsid w:val="004B6155"/>
    <w:rsid w:val="004B7465"/>
    <w:rsid w:val="004B7F92"/>
    <w:rsid w:val="004C2199"/>
    <w:rsid w:val="004C2683"/>
    <w:rsid w:val="004C3678"/>
    <w:rsid w:val="004C5F7A"/>
    <w:rsid w:val="004C6BDC"/>
    <w:rsid w:val="004D25B6"/>
    <w:rsid w:val="004D2D84"/>
    <w:rsid w:val="004D31D4"/>
    <w:rsid w:val="004D3592"/>
    <w:rsid w:val="004D40D8"/>
    <w:rsid w:val="004D42BA"/>
    <w:rsid w:val="004D60DE"/>
    <w:rsid w:val="004D79ED"/>
    <w:rsid w:val="004E176C"/>
    <w:rsid w:val="004E1A0F"/>
    <w:rsid w:val="004E215D"/>
    <w:rsid w:val="004E23C9"/>
    <w:rsid w:val="004E4A93"/>
    <w:rsid w:val="004E4D63"/>
    <w:rsid w:val="004F03D6"/>
    <w:rsid w:val="004F2E93"/>
    <w:rsid w:val="004F3766"/>
    <w:rsid w:val="004F3DAC"/>
    <w:rsid w:val="004F72DF"/>
    <w:rsid w:val="00502135"/>
    <w:rsid w:val="0050235C"/>
    <w:rsid w:val="00502A7E"/>
    <w:rsid w:val="00505DC6"/>
    <w:rsid w:val="00506BD0"/>
    <w:rsid w:val="0051012B"/>
    <w:rsid w:val="00512373"/>
    <w:rsid w:val="0051308F"/>
    <w:rsid w:val="005155E1"/>
    <w:rsid w:val="005157AC"/>
    <w:rsid w:val="00517113"/>
    <w:rsid w:val="00521763"/>
    <w:rsid w:val="005247E7"/>
    <w:rsid w:val="00524F94"/>
    <w:rsid w:val="00524FBF"/>
    <w:rsid w:val="0052511E"/>
    <w:rsid w:val="00526087"/>
    <w:rsid w:val="0053016B"/>
    <w:rsid w:val="0053069B"/>
    <w:rsid w:val="00531C32"/>
    <w:rsid w:val="005335FD"/>
    <w:rsid w:val="0053369A"/>
    <w:rsid w:val="00534D4A"/>
    <w:rsid w:val="00540CB7"/>
    <w:rsid w:val="00541226"/>
    <w:rsid w:val="00541CBF"/>
    <w:rsid w:val="0054309B"/>
    <w:rsid w:val="005437BE"/>
    <w:rsid w:val="0054595E"/>
    <w:rsid w:val="00545C6E"/>
    <w:rsid w:val="0054624B"/>
    <w:rsid w:val="00546C61"/>
    <w:rsid w:val="00546D14"/>
    <w:rsid w:val="00547036"/>
    <w:rsid w:val="005474FF"/>
    <w:rsid w:val="005478AF"/>
    <w:rsid w:val="00547A8B"/>
    <w:rsid w:val="00551DBC"/>
    <w:rsid w:val="00552662"/>
    <w:rsid w:val="005536F5"/>
    <w:rsid w:val="00553787"/>
    <w:rsid w:val="00555FB9"/>
    <w:rsid w:val="00556EBF"/>
    <w:rsid w:val="0056240C"/>
    <w:rsid w:val="00562C83"/>
    <w:rsid w:val="005665B2"/>
    <w:rsid w:val="00566E89"/>
    <w:rsid w:val="0056726E"/>
    <w:rsid w:val="00570797"/>
    <w:rsid w:val="00570C58"/>
    <w:rsid w:val="00570F53"/>
    <w:rsid w:val="0057541C"/>
    <w:rsid w:val="00575CCD"/>
    <w:rsid w:val="0057634A"/>
    <w:rsid w:val="00582642"/>
    <w:rsid w:val="00582680"/>
    <w:rsid w:val="005828FB"/>
    <w:rsid w:val="005832E4"/>
    <w:rsid w:val="00583D55"/>
    <w:rsid w:val="00584BA9"/>
    <w:rsid w:val="00585921"/>
    <w:rsid w:val="00585C31"/>
    <w:rsid w:val="0058700A"/>
    <w:rsid w:val="00587EB4"/>
    <w:rsid w:val="005903BE"/>
    <w:rsid w:val="0059199B"/>
    <w:rsid w:val="00591C20"/>
    <w:rsid w:val="005954C2"/>
    <w:rsid w:val="00596E9D"/>
    <w:rsid w:val="00597FC4"/>
    <w:rsid w:val="005A2E77"/>
    <w:rsid w:val="005A3054"/>
    <w:rsid w:val="005A385F"/>
    <w:rsid w:val="005A48AD"/>
    <w:rsid w:val="005A5DBF"/>
    <w:rsid w:val="005A5F75"/>
    <w:rsid w:val="005A7ACC"/>
    <w:rsid w:val="005B460D"/>
    <w:rsid w:val="005B5031"/>
    <w:rsid w:val="005B616C"/>
    <w:rsid w:val="005B67C7"/>
    <w:rsid w:val="005B6E5D"/>
    <w:rsid w:val="005B71BA"/>
    <w:rsid w:val="005C0C9E"/>
    <w:rsid w:val="005C3A50"/>
    <w:rsid w:val="005C439F"/>
    <w:rsid w:val="005C4FD5"/>
    <w:rsid w:val="005C6869"/>
    <w:rsid w:val="005D063A"/>
    <w:rsid w:val="005D1FAD"/>
    <w:rsid w:val="005D3103"/>
    <w:rsid w:val="005D41A6"/>
    <w:rsid w:val="005D6F50"/>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5FF0"/>
    <w:rsid w:val="00607D41"/>
    <w:rsid w:val="00607F66"/>
    <w:rsid w:val="0061017A"/>
    <w:rsid w:val="00611287"/>
    <w:rsid w:val="0061137F"/>
    <w:rsid w:val="006115CD"/>
    <w:rsid w:val="00613BD0"/>
    <w:rsid w:val="006149D4"/>
    <w:rsid w:val="00615C4C"/>
    <w:rsid w:val="00616F8C"/>
    <w:rsid w:val="006210A2"/>
    <w:rsid w:val="00621123"/>
    <w:rsid w:val="00621A83"/>
    <w:rsid w:val="00624365"/>
    <w:rsid w:val="00625FF7"/>
    <w:rsid w:val="00626CF8"/>
    <w:rsid w:val="006270BA"/>
    <w:rsid w:val="00627A6E"/>
    <w:rsid w:val="006302CE"/>
    <w:rsid w:val="00630C50"/>
    <w:rsid w:val="00631F4B"/>
    <w:rsid w:val="0063315A"/>
    <w:rsid w:val="00635DAD"/>
    <w:rsid w:val="00636B2E"/>
    <w:rsid w:val="00636B66"/>
    <w:rsid w:val="00637157"/>
    <w:rsid w:val="00642F52"/>
    <w:rsid w:val="0064461F"/>
    <w:rsid w:val="006454D2"/>
    <w:rsid w:val="00646794"/>
    <w:rsid w:val="00646973"/>
    <w:rsid w:val="00646AD6"/>
    <w:rsid w:val="00646F6C"/>
    <w:rsid w:val="006475A2"/>
    <w:rsid w:val="00652F53"/>
    <w:rsid w:val="006558B0"/>
    <w:rsid w:val="00655EED"/>
    <w:rsid w:val="006563CE"/>
    <w:rsid w:val="00657D24"/>
    <w:rsid w:val="00664BE3"/>
    <w:rsid w:val="0066553B"/>
    <w:rsid w:val="00666E78"/>
    <w:rsid w:val="00670B0D"/>
    <w:rsid w:val="00670F26"/>
    <w:rsid w:val="00671FD4"/>
    <w:rsid w:val="00673213"/>
    <w:rsid w:val="00674B68"/>
    <w:rsid w:val="00676EDA"/>
    <w:rsid w:val="00677555"/>
    <w:rsid w:val="00681AAF"/>
    <w:rsid w:val="00682419"/>
    <w:rsid w:val="00684480"/>
    <w:rsid w:val="006845DD"/>
    <w:rsid w:val="0068476A"/>
    <w:rsid w:val="00685C6F"/>
    <w:rsid w:val="00685CE2"/>
    <w:rsid w:val="006901E4"/>
    <w:rsid w:val="006946FF"/>
    <w:rsid w:val="00695389"/>
    <w:rsid w:val="006973CB"/>
    <w:rsid w:val="00697FFE"/>
    <w:rsid w:val="006A00D2"/>
    <w:rsid w:val="006A0747"/>
    <w:rsid w:val="006A11E4"/>
    <w:rsid w:val="006A47E1"/>
    <w:rsid w:val="006A5223"/>
    <w:rsid w:val="006A6BD1"/>
    <w:rsid w:val="006B0FAD"/>
    <w:rsid w:val="006B276B"/>
    <w:rsid w:val="006B2E3D"/>
    <w:rsid w:val="006C0A17"/>
    <w:rsid w:val="006C19E1"/>
    <w:rsid w:val="006C220B"/>
    <w:rsid w:val="006C34C7"/>
    <w:rsid w:val="006C3EB9"/>
    <w:rsid w:val="006C4A00"/>
    <w:rsid w:val="006C4ADF"/>
    <w:rsid w:val="006D1696"/>
    <w:rsid w:val="006D4398"/>
    <w:rsid w:val="006D44CF"/>
    <w:rsid w:val="006D6560"/>
    <w:rsid w:val="006D66A4"/>
    <w:rsid w:val="006E0F8E"/>
    <w:rsid w:val="006E2888"/>
    <w:rsid w:val="006E2CF0"/>
    <w:rsid w:val="006E3E62"/>
    <w:rsid w:val="006E43B8"/>
    <w:rsid w:val="006E4487"/>
    <w:rsid w:val="006E62B3"/>
    <w:rsid w:val="006E7419"/>
    <w:rsid w:val="006E76D8"/>
    <w:rsid w:val="006F2711"/>
    <w:rsid w:val="006F3C8C"/>
    <w:rsid w:val="006F4A51"/>
    <w:rsid w:val="00702448"/>
    <w:rsid w:val="007025CB"/>
    <w:rsid w:val="00702B73"/>
    <w:rsid w:val="0070452C"/>
    <w:rsid w:val="00704DFE"/>
    <w:rsid w:val="00705C32"/>
    <w:rsid w:val="00707258"/>
    <w:rsid w:val="0071677C"/>
    <w:rsid w:val="00717D67"/>
    <w:rsid w:val="0072020E"/>
    <w:rsid w:val="00720231"/>
    <w:rsid w:val="007267A7"/>
    <w:rsid w:val="00727C17"/>
    <w:rsid w:val="007308C0"/>
    <w:rsid w:val="0073162C"/>
    <w:rsid w:val="00731E9D"/>
    <w:rsid w:val="00732501"/>
    <w:rsid w:val="00734805"/>
    <w:rsid w:val="00734C5B"/>
    <w:rsid w:val="0073508B"/>
    <w:rsid w:val="00736B82"/>
    <w:rsid w:val="007377B1"/>
    <w:rsid w:val="00740021"/>
    <w:rsid w:val="00741B1C"/>
    <w:rsid w:val="00741BFB"/>
    <w:rsid w:val="007438F3"/>
    <w:rsid w:val="00743A69"/>
    <w:rsid w:val="007501C9"/>
    <w:rsid w:val="00750DBD"/>
    <w:rsid w:val="007511EC"/>
    <w:rsid w:val="007530A7"/>
    <w:rsid w:val="0075352B"/>
    <w:rsid w:val="007544BC"/>
    <w:rsid w:val="007575FD"/>
    <w:rsid w:val="007603D4"/>
    <w:rsid w:val="00761252"/>
    <w:rsid w:val="00761A36"/>
    <w:rsid w:val="00762376"/>
    <w:rsid w:val="00764ADD"/>
    <w:rsid w:val="0076648A"/>
    <w:rsid w:val="007704FC"/>
    <w:rsid w:val="00770FE2"/>
    <w:rsid w:val="007722D2"/>
    <w:rsid w:val="00772902"/>
    <w:rsid w:val="00774836"/>
    <w:rsid w:val="007763C1"/>
    <w:rsid w:val="0077743B"/>
    <w:rsid w:val="007774C3"/>
    <w:rsid w:val="00777F2A"/>
    <w:rsid w:val="007845BB"/>
    <w:rsid w:val="0078569F"/>
    <w:rsid w:val="00787687"/>
    <w:rsid w:val="00787B1E"/>
    <w:rsid w:val="0079499F"/>
    <w:rsid w:val="00794BFE"/>
    <w:rsid w:val="007965A6"/>
    <w:rsid w:val="00797068"/>
    <w:rsid w:val="007A03CC"/>
    <w:rsid w:val="007A1001"/>
    <w:rsid w:val="007A28D3"/>
    <w:rsid w:val="007A2AF5"/>
    <w:rsid w:val="007A3B09"/>
    <w:rsid w:val="007A51B0"/>
    <w:rsid w:val="007A6749"/>
    <w:rsid w:val="007A75A5"/>
    <w:rsid w:val="007B019E"/>
    <w:rsid w:val="007B187E"/>
    <w:rsid w:val="007B1F68"/>
    <w:rsid w:val="007B5226"/>
    <w:rsid w:val="007B61C8"/>
    <w:rsid w:val="007B7785"/>
    <w:rsid w:val="007C008C"/>
    <w:rsid w:val="007C04D4"/>
    <w:rsid w:val="007C159B"/>
    <w:rsid w:val="007C1737"/>
    <w:rsid w:val="007C225C"/>
    <w:rsid w:val="007C31A4"/>
    <w:rsid w:val="007C7234"/>
    <w:rsid w:val="007D037C"/>
    <w:rsid w:val="007D1B41"/>
    <w:rsid w:val="007D1DB9"/>
    <w:rsid w:val="007D1E82"/>
    <w:rsid w:val="007D2194"/>
    <w:rsid w:val="007D2456"/>
    <w:rsid w:val="007E02D4"/>
    <w:rsid w:val="007E0FD0"/>
    <w:rsid w:val="007E11DE"/>
    <w:rsid w:val="007E205E"/>
    <w:rsid w:val="007E51AE"/>
    <w:rsid w:val="007E5296"/>
    <w:rsid w:val="007F2179"/>
    <w:rsid w:val="007F22FD"/>
    <w:rsid w:val="007F44E2"/>
    <w:rsid w:val="007F466E"/>
    <w:rsid w:val="007F47B2"/>
    <w:rsid w:val="007F4A8C"/>
    <w:rsid w:val="007F5545"/>
    <w:rsid w:val="007F56AD"/>
    <w:rsid w:val="007F723C"/>
    <w:rsid w:val="007F7B47"/>
    <w:rsid w:val="00801DB2"/>
    <w:rsid w:val="0080289D"/>
    <w:rsid w:val="00803E0E"/>
    <w:rsid w:val="008054E7"/>
    <w:rsid w:val="00805B43"/>
    <w:rsid w:val="0080611D"/>
    <w:rsid w:val="008067E2"/>
    <w:rsid w:val="008074EA"/>
    <w:rsid w:val="00807B7B"/>
    <w:rsid w:val="00810D98"/>
    <w:rsid w:val="008146F2"/>
    <w:rsid w:val="00816FCF"/>
    <w:rsid w:val="008172A4"/>
    <w:rsid w:val="00817657"/>
    <w:rsid w:val="00817B64"/>
    <w:rsid w:val="008230F8"/>
    <w:rsid w:val="008234F5"/>
    <w:rsid w:val="00825110"/>
    <w:rsid w:val="008274DA"/>
    <w:rsid w:val="008277F8"/>
    <w:rsid w:val="008279DA"/>
    <w:rsid w:val="008321C5"/>
    <w:rsid w:val="00832DCC"/>
    <w:rsid w:val="00834909"/>
    <w:rsid w:val="00842103"/>
    <w:rsid w:val="00845F49"/>
    <w:rsid w:val="008503C2"/>
    <w:rsid w:val="00855656"/>
    <w:rsid w:val="00857278"/>
    <w:rsid w:val="00857372"/>
    <w:rsid w:val="008575F0"/>
    <w:rsid w:val="00857B66"/>
    <w:rsid w:val="00860683"/>
    <w:rsid w:val="00860EC9"/>
    <w:rsid w:val="00862E4A"/>
    <w:rsid w:val="008641A4"/>
    <w:rsid w:val="00864961"/>
    <w:rsid w:val="00866C08"/>
    <w:rsid w:val="00867453"/>
    <w:rsid w:val="00870CD3"/>
    <w:rsid w:val="00871610"/>
    <w:rsid w:val="00871E01"/>
    <w:rsid w:val="0087244F"/>
    <w:rsid w:val="00875496"/>
    <w:rsid w:val="008764AF"/>
    <w:rsid w:val="00877D81"/>
    <w:rsid w:val="0088057E"/>
    <w:rsid w:val="0088058F"/>
    <w:rsid w:val="0088066A"/>
    <w:rsid w:val="0088116E"/>
    <w:rsid w:val="00883CFA"/>
    <w:rsid w:val="00890319"/>
    <w:rsid w:val="0089771D"/>
    <w:rsid w:val="008A294A"/>
    <w:rsid w:val="008A377F"/>
    <w:rsid w:val="008A77A6"/>
    <w:rsid w:val="008A7DEC"/>
    <w:rsid w:val="008B222E"/>
    <w:rsid w:val="008B3AFA"/>
    <w:rsid w:val="008B4486"/>
    <w:rsid w:val="008B4E94"/>
    <w:rsid w:val="008B5E75"/>
    <w:rsid w:val="008B6A92"/>
    <w:rsid w:val="008B6F6C"/>
    <w:rsid w:val="008B73B9"/>
    <w:rsid w:val="008C0B5B"/>
    <w:rsid w:val="008C166B"/>
    <w:rsid w:val="008C4D7D"/>
    <w:rsid w:val="008C4FC3"/>
    <w:rsid w:val="008C6808"/>
    <w:rsid w:val="008C6AAD"/>
    <w:rsid w:val="008D06E8"/>
    <w:rsid w:val="008D0915"/>
    <w:rsid w:val="008D1712"/>
    <w:rsid w:val="008D2DEE"/>
    <w:rsid w:val="008D46D3"/>
    <w:rsid w:val="008D64A3"/>
    <w:rsid w:val="008D782D"/>
    <w:rsid w:val="008D7D91"/>
    <w:rsid w:val="008E1DA4"/>
    <w:rsid w:val="008E3997"/>
    <w:rsid w:val="008E441E"/>
    <w:rsid w:val="008E5030"/>
    <w:rsid w:val="008E596C"/>
    <w:rsid w:val="008E70F6"/>
    <w:rsid w:val="008E7A4D"/>
    <w:rsid w:val="008F02ED"/>
    <w:rsid w:val="008F1C48"/>
    <w:rsid w:val="008F3A3B"/>
    <w:rsid w:val="008F4A37"/>
    <w:rsid w:val="008F7C61"/>
    <w:rsid w:val="008F7E1A"/>
    <w:rsid w:val="009001F1"/>
    <w:rsid w:val="00900CA2"/>
    <w:rsid w:val="00901324"/>
    <w:rsid w:val="009015AD"/>
    <w:rsid w:val="00902BBE"/>
    <w:rsid w:val="00904FC1"/>
    <w:rsid w:val="0090626D"/>
    <w:rsid w:val="009120F9"/>
    <w:rsid w:val="0091305E"/>
    <w:rsid w:val="00914257"/>
    <w:rsid w:val="00914793"/>
    <w:rsid w:val="0091490A"/>
    <w:rsid w:val="009150A7"/>
    <w:rsid w:val="00917932"/>
    <w:rsid w:val="009179AC"/>
    <w:rsid w:val="00917B5E"/>
    <w:rsid w:val="00921CAD"/>
    <w:rsid w:val="009220E6"/>
    <w:rsid w:val="00922381"/>
    <w:rsid w:val="00922512"/>
    <w:rsid w:val="00927EB7"/>
    <w:rsid w:val="00931A41"/>
    <w:rsid w:val="009334BB"/>
    <w:rsid w:val="00933AAA"/>
    <w:rsid w:val="00937334"/>
    <w:rsid w:val="009418A6"/>
    <w:rsid w:val="00942850"/>
    <w:rsid w:val="00944493"/>
    <w:rsid w:val="00944A67"/>
    <w:rsid w:val="00944BA3"/>
    <w:rsid w:val="00946AEE"/>
    <w:rsid w:val="00954143"/>
    <w:rsid w:val="009554EF"/>
    <w:rsid w:val="009579EE"/>
    <w:rsid w:val="00961307"/>
    <w:rsid w:val="0096151B"/>
    <w:rsid w:val="0096166A"/>
    <w:rsid w:val="00962258"/>
    <w:rsid w:val="00962E65"/>
    <w:rsid w:val="00963746"/>
    <w:rsid w:val="00963B46"/>
    <w:rsid w:val="0096496E"/>
    <w:rsid w:val="00965FFD"/>
    <w:rsid w:val="00966271"/>
    <w:rsid w:val="00967405"/>
    <w:rsid w:val="00967C96"/>
    <w:rsid w:val="009719D0"/>
    <w:rsid w:val="00972790"/>
    <w:rsid w:val="0097328C"/>
    <w:rsid w:val="00973BB2"/>
    <w:rsid w:val="00974326"/>
    <w:rsid w:val="009770A0"/>
    <w:rsid w:val="00983489"/>
    <w:rsid w:val="00986131"/>
    <w:rsid w:val="009871B9"/>
    <w:rsid w:val="00987BF7"/>
    <w:rsid w:val="009902DC"/>
    <w:rsid w:val="00991A12"/>
    <w:rsid w:val="00992C20"/>
    <w:rsid w:val="009932D6"/>
    <w:rsid w:val="0099348B"/>
    <w:rsid w:val="00995495"/>
    <w:rsid w:val="009970A1"/>
    <w:rsid w:val="009A0CBB"/>
    <w:rsid w:val="009A1163"/>
    <w:rsid w:val="009A1CD3"/>
    <w:rsid w:val="009A2E32"/>
    <w:rsid w:val="009A2F1C"/>
    <w:rsid w:val="009A6402"/>
    <w:rsid w:val="009B1015"/>
    <w:rsid w:val="009B1D12"/>
    <w:rsid w:val="009B1D1A"/>
    <w:rsid w:val="009B24AF"/>
    <w:rsid w:val="009B2E47"/>
    <w:rsid w:val="009B3A13"/>
    <w:rsid w:val="009B6C71"/>
    <w:rsid w:val="009B761D"/>
    <w:rsid w:val="009B7C6E"/>
    <w:rsid w:val="009C011E"/>
    <w:rsid w:val="009C03ED"/>
    <w:rsid w:val="009C06F2"/>
    <w:rsid w:val="009C0786"/>
    <w:rsid w:val="009C0B09"/>
    <w:rsid w:val="009C2BB9"/>
    <w:rsid w:val="009C3309"/>
    <w:rsid w:val="009C34A9"/>
    <w:rsid w:val="009C406B"/>
    <w:rsid w:val="009C4417"/>
    <w:rsid w:val="009C5316"/>
    <w:rsid w:val="009C59AF"/>
    <w:rsid w:val="009C73CC"/>
    <w:rsid w:val="009C7F87"/>
    <w:rsid w:val="009D0DD6"/>
    <w:rsid w:val="009D1543"/>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12BB"/>
    <w:rsid w:val="009F1561"/>
    <w:rsid w:val="009F1DC1"/>
    <w:rsid w:val="009F249A"/>
    <w:rsid w:val="009F2AFE"/>
    <w:rsid w:val="009F401F"/>
    <w:rsid w:val="009F40BA"/>
    <w:rsid w:val="009F483B"/>
    <w:rsid w:val="009F4F01"/>
    <w:rsid w:val="009F5538"/>
    <w:rsid w:val="009F7782"/>
    <w:rsid w:val="00A00420"/>
    <w:rsid w:val="00A00431"/>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65E"/>
    <w:rsid w:val="00A33DA7"/>
    <w:rsid w:val="00A346BB"/>
    <w:rsid w:val="00A36730"/>
    <w:rsid w:val="00A37952"/>
    <w:rsid w:val="00A40D66"/>
    <w:rsid w:val="00A42333"/>
    <w:rsid w:val="00A42898"/>
    <w:rsid w:val="00A42CA2"/>
    <w:rsid w:val="00A43883"/>
    <w:rsid w:val="00A44504"/>
    <w:rsid w:val="00A455B0"/>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40D"/>
    <w:rsid w:val="00A67549"/>
    <w:rsid w:val="00A70D02"/>
    <w:rsid w:val="00A71796"/>
    <w:rsid w:val="00A73D54"/>
    <w:rsid w:val="00A7629B"/>
    <w:rsid w:val="00A840B0"/>
    <w:rsid w:val="00A90653"/>
    <w:rsid w:val="00A91821"/>
    <w:rsid w:val="00A91DEF"/>
    <w:rsid w:val="00A92A80"/>
    <w:rsid w:val="00A934FB"/>
    <w:rsid w:val="00A9438C"/>
    <w:rsid w:val="00A96696"/>
    <w:rsid w:val="00A96D6B"/>
    <w:rsid w:val="00AA11A3"/>
    <w:rsid w:val="00AA121F"/>
    <w:rsid w:val="00AA3BC8"/>
    <w:rsid w:val="00AA3C16"/>
    <w:rsid w:val="00AA4D6C"/>
    <w:rsid w:val="00AA5115"/>
    <w:rsid w:val="00AA575F"/>
    <w:rsid w:val="00AB11D2"/>
    <w:rsid w:val="00AB256A"/>
    <w:rsid w:val="00AB29A3"/>
    <w:rsid w:val="00AB2BF5"/>
    <w:rsid w:val="00AB2F4C"/>
    <w:rsid w:val="00AB6065"/>
    <w:rsid w:val="00AB710D"/>
    <w:rsid w:val="00AB7829"/>
    <w:rsid w:val="00AC084C"/>
    <w:rsid w:val="00AC1099"/>
    <w:rsid w:val="00AC1415"/>
    <w:rsid w:val="00AC3A2A"/>
    <w:rsid w:val="00AC3AAB"/>
    <w:rsid w:val="00AC3E77"/>
    <w:rsid w:val="00AD00C5"/>
    <w:rsid w:val="00AD0190"/>
    <w:rsid w:val="00AD031C"/>
    <w:rsid w:val="00AD0357"/>
    <w:rsid w:val="00AD233C"/>
    <w:rsid w:val="00AD24F9"/>
    <w:rsid w:val="00AD2C58"/>
    <w:rsid w:val="00AD36E0"/>
    <w:rsid w:val="00AD376B"/>
    <w:rsid w:val="00AD3ADC"/>
    <w:rsid w:val="00AD66D4"/>
    <w:rsid w:val="00AD7797"/>
    <w:rsid w:val="00AE1C69"/>
    <w:rsid w:val="00AE1EB4"/>
    <w:rsid w:val="00AE3232"/>
    <w:rsid w:val="00AE3AFF"/>
    <w:rsid w:val="00AE3D12"/>
    <w:rsid w:val="00AE6D4A"/>
    <w:rsid w:val="00AF108D"/>
    <w:rsid w:val="00AF2CA6"/>
    <w:rsid w:val="00AF38CE"/>
    <w:rsid w:val="00AF3F3C"/>
    <w:rsid w:val="00AF5A85"/>
    <w:rsid w:val="00AF7455"/>
    <w:rsid w:val="00AF7BAE"/>
    <w:rsid w:val="00B00DD2"/>
    <w:rsid w:val="00B0126D"/>
    <w:rsid w:val="00B01281"/>
    <w:rsid w:val="00B01F10"/>
    <w:rsid w:val="00B02D7F"/>
    <w:rsid w:val="00B030E3"/>
    <w:rsid w:val="00B0697E"/>
    <w:rsid w:val="00B071F4"/>
    <w:rsid w:val="00B0797A"/>
    <w:rsid w:val="00B11294"/>
    <w:rsid w:val="00B1527C"/>
    <w:rsid w:val="00B15B24"/>
    <w:rsid w:val="00B17D80"/>
    <w:rsid w:val="00B239E9"/>
    <w:rsid w:val="00B23BDD"/>
    <w:rsid w:val="00B255F1"/>
    <w:rsid w:val="00B26184"/>
    <w:rsid w:val="00B267D5"/>
    <w:rsid w:val="00B27C5F"/>
    <w:rsid w:val="00B30FB1"/>
    <w:rsid w:val="00B317A1"/>
    <w:rsid w:val="00B33ED1"/>
    <w:rsid w:val="00B34664"/>
    <w:rsid w:val="00B35286"/>
    <w:rsid w:val="00B363D7"/>
    <w:rsid w:val="00B368C1"/>
    <w:rsid w:val="00B37195"/>
    <w:rsid w:val="00B41500"/>
    <w:rsid w:val="00B44F20"/>
    <w:rsid w:val="00B5133C"/>
    <w:rsid w:val="00B51C2E"/>
    <w:rsid w:val="00B5410A"/>
    <w:rsid w:val="00B541F5"/>
    <w:rsid w:val="00B57547"/>
    <w:rsid w:val="00B6042D"/>
    <w:rsid w:val="00B6055B"/>
    <w:rsid w:val="00B60B1A"/>
    <w:rsid w:val="00B638C6"/>
    <w:rsid w:val="00B66575"/>
    <w:rsid w:val="00B66953"/>
    <w:rsid w:val="00B673A3"/>
    <w:rsid w:val="00B71831"/>
    <w:rsid w:val="00B721B7"/>
    <w:rsid w:val="00B74121"/>
    <w:rsid w:val="00B744EF"/>
    <w:rsid w:val="00B765EC"/>
    <w:rsid w:val="00B77B95"/>
    <w:rsid w:val="00B77C58"/>
    <w:rsid w:val="00B805A6"/>
    <w:rsid w:val="00B808E8"/>
    <w:rsid w:val="00B809CB"/>
    <w:rsid w:val="00B80DEC"/>
    <w:rsid w:val="00B82F47"/>
    <w:rsid w:val="00B850F9"/>
    <w:rsid w:val="00B86160"/>
    <w:rsid w:val="00B905B9"/>
    <w:rsid w:val="00B912D6"/>
    <w:rsid w:val="00B93BF6"/>
    <w:rsid w:val="00B93D1A"/>
    <w:rsid w:val="00B97CBE"/>
    <w:rsid w:val="00BA06FA"/>
    <w:rsid w:val="00BA0B84"/>
    <w:rsid w:val="00BA16FE"/>
    <w:rsid w:val="00BA5FD8"/>
    <w:rsid w:val="00BA6741"/>
    <w:rsid w:val="00BA7A66"/>
    <w:rsid w:val="00BA7EC2"/>
    <w:rsid w:val="00BB08DF"/>
    <w:rsid w:val="00BB11C1"/>
    <w:rsid w:val="00BB1660"/>
    <w:rsid w:val="00BB1746"/>
    <w:rsid w:val="00BB2C6E"/>
    <w:rsid w:val="00BB499D"/>
    <w:rsid w:val="00BB4CEC"/>
    <w:rsid w:val="00BB5BAA"/>
    <w:rsid w:val="00BB6689"/>
    <w:rsid w:val="00BB7A4B"/>
    <w:rsid w:val="00BC3141"/>
    <w:rsid w:val="00BC4203"/>
    <w:rsid w:val="00BC52C3"/>
    <w:rsid w:val="00BC5321"/>
    <w:rsid w:val="00BC5940"/>
    <w:rsid w:val="00BC6B9A"/>
    <w:rsid w:val="00BD1D12"/>
    <w:rsid w:val="00BD248C"/>
    <w:rsid w:val="00BD3373"/>
    <w:rsid w:val="00BD4858"/>
    <w:rsid w:val="00BD5F0B"/>
    <w:rsid w:val="00BD73E0"/>
    <w:rsid w:val="00BE0395"/>
    <w:rsid w:val="00BE2895"/>
    <w:rsid w:val="00BE691C"/>
    <w:rsid w:val="00BF0508"/>
    <w:rsid w:val="00BF372B"/>
    <w:rsid w:val="00BF3F88"/>
    <w:rsid w:val="00BF52EB"/>
    <w:rsid w:val="00BF538B"/>
    <w:rsid w:val="00BF7AAD"/>
    <w:rsid w:val="00C04FC9"/>
    <w:rsid w:val="00C0675A"/>
    <w:rsid w:val="00C075F4"/>
    <w:rsid w:val="00C10A99"/>
    <w:rsid w:val="00C124FF"/>
    <w:rsid w:val="00C12D20"/>
    <w:rsid w:val="00C1458A"/>
    <w:rsid w:val="00C1667F"/>
    <w:rsid w:val="00C21107"/>
    <w:rsid w:val="00C21398"/>
    <w:rsid w:val="00C22EC2"/>
    <w:rsid w:val="00C236AE"/>
    <w:rsid w:val="00C23C20"/>
    <w:rsid w:val="00C252C6"/>
    <w:rsid w:val="00C25681"/>
    <w:rsid w:val="00C26126"/>
    <w:rsid w:val="00C30F19"/>
    <w:rsid w:val="00C33485"/>
    <w:rsid w:val="00C33E84"/>
    <w:rsid w:val="00C36721"/>
    <w:rsid w:val="00C373B3"/>
    <w:rsid w:val="00C425A4"/>
    <w:rsid w:val="00C45A11"/>
    <w:rsid w:val="00C518DA"/>
    <w:rsid w:val="00C52772"/>
    <w:rsid w:val="00C528B6"/>
    <w:rsid w:val="00C52B58"/>
    <w:rsid w:val="00C52D02"/>
    <w:rsid w:val="00C53892"/>
    <w:rsid w:val="00C562EF"/>
    <w:rsid w:val="00C57AF5"/>
    <w:rsid w:val="00C57F68"/>
    <w:rsid w:val="00C62CA8"/>
    <w:rsid w:val="00C6451E"/>
    <w:rsid w:val="00C64B72"/>
    <w:rsid w:val="00C6796C"/>
    <w:rsid w:val="00C70882"/>
    <w:rsid w:val="00C70EBF"/>
    <w:rsid w:val="00C713F4"/>
    <w:rsid w:val="00C725EA"/>
    <w:rsid w:val="00C751E7"/>
    <w:rsid w:val="00C75339"/>
    <w:rsid w:val="00C77DCD"/>
    <w:rsid w:val="00C80A32"/>
    <w:rsid w:val="00C80F66"/>
    <w:rsid w:val="00C83041"/>
    <w:rsid w:val="00C84B36"/>
    <w:rsid w:val="00C85FCE"/>
    <w:rsid w:val="00C86A04"/>
    <w:rsid w:val="00C86DBE"/>
    <w:rsid w:val="00C87511"/>
    <w:rsid w:val="00C90FB8"/>
    <w:rsid w:val="00C912C5"/>
    <w:rsid w:val="00C9136A"/>
    <w:rsid w:val="00C94559"/>
    <w:rsid w:val="00C94B5D"/>
    <w:rsid w:val="00C954FD"/>
    <w:rsid w:val="00C95625"/>
    <w:rsid w:val="00C95765"/>
    <w:rsid w:val="00C9670A"/>
    <w:rsid w:val="00C968A5"/>
    <w:rsid w:val="00C969EA"/>
    <w:rsid w:val="00CA2133"/>
    <w:rsid w:val="00CA27F6"/>
    <w:rsid w:val="00CA3581"/>
    <w:rsid w:val="00CA37FF"/>
    <w:rsid w:val="00CA4182"/>
    <w:rsid w:val="00CA4B3F"/>
    <w:rsid w:val="00CA549E"/>
    <w:rsid w:val="00CA5A7E"/>
    <w:rsid w:val="00CA7BE5"/>
    <w:rsid w:val="00CA7C14"/>
    <w:rsid w:val="00CB124F"/>
    <w:rsid w:val="00CB1F1C"/>
    <w:rsid w:val="00CB2EB9"/>
    <w:rsid w:val="00CB3464"/>
    <w:rsid w:val="00CB6F5E"/>
    <w:rsid w:val="00CB7D46"/>
    <w:rsid w:val="00CC0893"/>
    <w:rsid w:val="00CC42BA"/>
    <w:rsid w:val="00CC4CD4"/>
    <w:rsid w:val="00CC5678"/>
    <w:rsid w:val="00CC6C5C"/>
    <w:rsid w:val="00CC6CE0"/>
    <w:rsid w:val="00CC72F7"/>
    <w:rsid w:val="00CD11DB"/>
    <w:rsid w:val="00CD19D3"/>
    <w:rsid w:val="00CD420B"/>
    <w:rsid w:val="00CD4966"/>
    <w:rsid w:val="00CD4B9D"/>
    <w:rsid w:val="00CD5168"/>
    <w:rsid w:val="00CD5757"/>
    <w:rsid w:val="00CD6453"/>
    <w:rsid w:val="00CD7EB2"/>
    <w:rsid w:val="00CE11CA"/>
    <w:rsid w:val="00CE135F"/>
    <w:rsid w:val="00CE138A"/>
    <w:rsid w:val="00CE7079"/>
    <w:rsid w:val="00CF0324"/>
    <w:rsid w:val="00CF0901"/>
    <w:rsid w:val="00CF13AB"/>
    <w:rsid w:val="00CF324C"/>
    <w:rsid w:val="00D00142"/>
    <w:rsid w:val="00D006E3"/>
    <w:rsid w:val="00D00CE1"/>
    <w:rsid w:val="00D01C9A"/>
    <w:rsid w:val="00D06B41"/>
    <w:rsid w:val="00D11D8F"/>
    <w:rsid w:val="00D11E73"/>
    <w:rsid w:val="00D130FE"/>
    <w:rsid w:val="00D131AE"/>
    <w:rsid w:val="00D13F39"/>
    <w:rsid w:val="00D1556C"/>
    <w:rsid w:val="00D15DE7"/>
    <w:rsid w:val="00D16AB6"/>
    <w:rsid w:val="00D16F10"/>
    <w:rsid w:val="00D17B28"/>
    <w:rsid w:val="00D20033"/>
    <w:rsid w:val="00D20845"/>
    <w:rsid w:val="00D21429"/>
    <w:rsid w:val="00D22D64"/>
    <w:rsid w:val="00D23AAD"/>
    <w:rsid w:val="00D23DB9"/>
    <w:rsid w:val="00D26362"/>
    <w:rsid w:val="00D307A2"/>
    <w:rsid w:val="00D30F93"/>
    <w:rsid w:val="00D3182F"/>
    <w:rsid w:val="00D31D18"/>
    <w:rsid w:val="00D3350A"/>
    <w:rsid w:val="00D3358B"/>
    <w:rsid w:val="00D34FB3"/>
    <w:rsid w:val="00D35277"/>
    <w:rsid w:val="00D362A4"/>
    <w:rsid w:val="00D374C3"/>
    <w:rsid w:val="00D40267"/>
    <w:rsid w:val="00D40AAE"/>
    <w:rsid w:val="00D40DB8"/>
    <w:rsid w:val="00D4150F"/>
    <w:rsid w:val="00D4225A"/>
    <w:rsid w:val="00D4404E"/>
    <w:rsid w:val="00D452F7"/>
    <w:rsid w:val="00D53EFC"/>
    <w:rsid w:val="00D54AFE"/>
    <w:rsid w:val="00D55F96"/>
    <w:rsid w:val="00D564AA"/>
    <w:rsid w:val="00D56A0C"/>
    <w:rsid w:val="00D56B10"/>
    <w:rsid w:val="00D57012"/>
    <w:rsid w:val="00D57990"/>
    <w:rsid w:val="00D57B44"/>
    <w:rsid w:val="00D57B77"/>
    <w:rsid w:val="00D60AD2"/>
    <w:rsid w:val="00D63D72"/>
    <w:rsid w:val="00D6464C"/>
    <w:rsid w:val="00D65A2E"/>
    <w:rsid w:val="00D65AE9"/>
    <w:rsid w:val="00D66B9D"/>
    <w:rsid w:val="00D7116C"/>
    <w:rsid w:val="00D71E1E"/>
    <w:rsid w:val="00D724E8"/>
    <w:rsid w:val="00D7254A"/>
    <w:rsid w:val="00D73B30"/>
    <w:rsid w:val="00D76D42"/>
    <w:rsid w:val="00D77276"/>
    <w:rsid w:val="00D77C00"/>
    <w:rsid w:val="00D8072C"/>
    <w:rsid w:val="00D807E6"/>
    <w:rsid w:val="00D80E5C"/>
    <w:rsid w:val="00D813A6"/>
    <w:rsid w:val="00D815AF"/>
    <w:rsid w:val="00D84E73"/>
    <w:rsid w:val="00D8540D"/>
    <w:rsid w:val="00D859DC"/>
    <w:rsid w:val="00D85C35"/>
    <w:rsid w:val="00D86F93"/>
    <w:rsid w:val="00D87A0A"/>
    <w:rsid w:val="00D91D45"/>
    <w:rsid w:val="00D91F3C"/>
    <w:rsid w:val="00D92147"/>
    <w:rsid w:val="00D933E9"/>
    <w:rsid w:val="00D9381F"/>
    <w:rsid w:val="00D93EE1"/>
    <w:rsid w:val="00D948F5"/>
    <w:rsid w:val="00D94D27"/>
    <w:rsid w:val="00D960A7"/>
    <w:rsid w:val="00DA2C64"/>
    <w:rsid w:val="00DA3B24"/>
    <w:rsid w:val="00DA5967"/>
    <w:rsid w:val="00DA63C3"/>
    <w:rsid w:val="00DA658D"/>
    <w:rsid w:val="00DA68C0"/>
    <w:rsid w:val="00DA6E9E"/>
    <w:rsid w:val="00DA79B2"/>
    <w:rsid w:val="00DB0F79"/>
    <w:rsid w:val="00DB163F"/>
    <w:rsid w:val="00DB24D6"/>
    <w:rsid w:val="00DB39F3"/>
    <w:rsid w:val="00DB4DC0"/>
    <w:rsid w:val="00DB5330"/>
    <w:rsid w:val="00DB6C2B"/>
    <w:rsid w:val="00DB79AF"/>
    <w:rsid w:val="00DB7E8F"/>
    <w:rsid w:val="00DC0327"/>
    <w:rsid w:val="00DC05B8"/>
    <w:rsid w:val="00DC1556"/>
    <w:rsid w:val="00DC2F75"/>
    <w:rsid w:val="00DC7D00"/>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126A"/>
    <w:rsid w:val="00E120FD"/>
    <w:rsid w:val="00E12B42"/>
    <w:rsid w:val="00E12FEB"/>
    <w:rsid w:val="00E1309F"/>
    <w:rsid w:val="00E13D23"/>
    <w:rsid w:val="00E14D0E"/>
    <w:rsid w:val="00E153C6"/>
    <w:rsid w:val="00E15479"/>
    <w:rsid w:val="00E166E3"/>
    <w:rsid w:val="00E20663"/>
    <w:rsid w:val="00E20C6A"/>
    <w:rsid w:val="00E21466"/>
    <w:rsid w:val="00E25238"/>
    <w:rsid w:val="00E25FF2"/>
    <w:rsid w:val="00E27CC9"/>
    <w:rsid w:val="00E3097F"/>
    <w:rsid w:val="00E35B53"/>
    <w:rsid w:val="00E41810"/>
    <w:rsid w:val="00E42EF3"/>
    <w:rsid w:val="00E448BC"/>
    <w:rsid w:val="00E46570"/>
    <w:rsid w:val="00E475DD"/>
    <w:rsid w:val="00E51DC5"/>
    <w:rsid w:val="00E53182"/>
    <w:rsid w:val="00E53D09"/>
    <w:rsid w:val="00E54EA2"/>
    <w:rsid w:val="00E55E5E"/>
    <w:rsid w:val="00E57E65"/>
    <w:rsid w:val="00E617AF"/>
    <w:rsid w:val="00E62885"/>
    <w:rsid w:val="00E63D27"/>
    <w:rsid w:val="00E64216"/>
    <w:rsid w:val="00E65830"/>
    <w:rsid w:val="00E6732A"/>
    <w:rsid w:val="00E712C7"/>
    <w:rsid w:val="00E71C1A"/>
    <w:rsid w:val="00E722B1"/>
    <w:rsid w:val="00E73209"/>
    <w:rsid w:val="00E7779F"/>
    <w:rsid w:val="00E8054F"/>
    <w:rsid w:val="00E83298"/>
    <w:rsid w:val="00E83DA9"/>
    <w:rsid w:val="00E848F3"/>
    <w:rsid w:val="00E84956"/>
    <w:rsid w:val="00E84B9C"/>
    <w:rsid w:val="00E85AED"/>
    <w:rsid w:val="00E8611E"/>
    <w:rsid w:val="00E91774"/>
    <w:rsid w:val="00E93506"/>
    <w:rsid w:val="00E95F40"/>
    <w:rsid w:val="00EA1440"/>
    <w:rsid w:val="00EA2BF7"/>
    <w:rsid w:val="00EA3AD7"/>
    <w:rsid w:val="00EA4AD7"/>
    <w:rsid w:val="00EA4D3D"/>
    <w:rsid w:val="00EA6E40"/>
    <w:rsid w:val="00EA71DF"/>
    <w:rsid w:val="00EA7416"/>
    <w:rsid w:val="00EA79A9"/>
    <w:rsid w:val="00EB0333"/>
    <w:rsid w:val="00EB44E7"/>
    <w:rsid w:val="00EB5D78"/>
    <w:rsid w:val="00EB5FDE"/>
    <w:rsid w:val="00EB732F"/>
    <w:rsid w:val="00EB7764"/>
    <w:rsid w:val="00EB781C"/>
    <w:rsid w:val="00EC0CF0"/>
    <w:rsid w:val="00EC10BE"/>
    <w:rsid w:val="00EC2352"/>
    <w:rsid w:val="00EC2A66"/>
    <w:rsid w:val="00EC3FB3"/>
    <w:rsid w:val="00EC54D2"/>
    <w:rsid w:val="00EC551B"/>
    <w:rsid w:val="00EC5647"/>
    <w:rsid w:val="00EC6FF0"/>
    <w:rsid w:val="00ED0CBE"/>
    <w:rsid w:val="00ED2A4F"/>
    <w:rsid w:val="00ED3074"/>
    <w:rsid w:val="00ED40B5"/>
    <w:rsid w:val="00ED5E07"/>
    <w:rsid w:val="00ED676D"/>
    <w:rsid w:val="00EE2722"/>
    <w:rsid w:val="00EE2BA8"/>
    <w:rsid w:val="00EE3165"/>
    <w:rsid w:val="00EE343E"/>
    <w:rsid w:val="00EE5E8A"/>
    <w:rsid w:val="00EE5FEE"/>
    <w:rsid w:val="00EE64D9"/>
    <w:rsid w:val="00EF0C57"/>
    <w:rsid w:val="00EF1CEB"/>
    <w:rsid w:val="00EF2088"/>
    <w:rsid w:val="00EF2CBC"/>
    <w:rsid w:val="00EF335C"/>
    <w:rsid w:val="00EF4344"/>
    <w:rsid w:val="00F04EE2"/>
    <w:rsid w:val="00F059F9"/>
    <w:rsid w:val="00F05ED9"/>
    <w:rsid w:val="00F06BDA"/>
    <w:rsid w:val="00F0776B"/>
    <w:rsid w:val="00F07E22"/>
    <w:rsid w:val="00F115AC"/>
    <w:rsid w:val="00F11AE3"/>
    <w:rsid w:val="00F12392"/>
    <w:rsid w:val="00F12C4D"/>
    <w:rsid w:val="00F148F0"/>
    <w:rsid w:val="00F1552D"/>
    <w:rsid w:val="00F16D5E"/>
    <w:rsid w:val="00F178D0"/>
    <w:rsid w:val="00F20EB5"/>
    <w:rsid w:val="00F21AA7"/>
    <w:rsid w:val="00F21CB9"/>
    <w:rsid w:val="00F23D40"/>
    <w:rsid w:val="00F24BD4"/>
    <w:rsid w:val="00F26165"/>
    <w:rsid w:val="00F3204B"/>
    <w:rsid w:val="00F33CE9"/>
    <w:rsid w:val="00F40A9B"/>
    <w:rsid w:val="00F40C6C"/>
    <w:rsid w:val="00F41941"/>
    <w:rsid w:val="00F43483"/>
    <w:rsid w:val="00F44112"/>
    <w:rsid w:val="00F44EEB"/>
    <w:rsid w:val="00F45F04"/>
    <w:rsid w:val="00F46A53"/>
    <w:rsid w:val="00F47298"/>
    <w:rsid w:val="00F475D0"/>
    <w:rsid w:val="00F51298"/>
    <w:rsid w:val="00F51EFD"/>
    <w:rsid w:val="00F53B11"/>
    <w:rsid w:val="00F56A7F"/>
    <w:rsid w:val="00F571B7"/>
    <w:rsid w:val="00F60EE6"/>
    <w:rsid w:val="00F615CF"/>
    <w:rsid w:val="00F62C51"/>
    <w:rsid w:val="00F62DEE"/>
    <w:rsid w:val="00F631D3"/>
    <w:rsid w:val="00F63AEB"/>
    <w:rsid w:val="00F63B01"/>
    <w:rsid w:val="00F66E2F"/>
    <w:rsid w:val="00F66FD2"/>
    <w:rsid w:val="00F67F4D"/>
    <w:rsid w:val="00F70976"/>
    <w:rsid w:val="00F70CAA"/>
    <w:rsid w:val="00F710D9"/>
    <w:rsid w:val="00F7203F"/>
    <w:rsid w:val="00F737E2"/>
    <w:rsid w:val="00F7407C"/>
    <w:rsid w:val="00F77158"/>
    <w:rsid w:val="00F80326"/>
    <w:rsid w:val="00F84CF8"/>
    <w:rsid w:val="00F86D44"/>
    <w:rsid w:val="00F87D4F"/>
    <w:rsid w:val="00F90003"/>
    <w:rsid w:val="00F90210"/>
    <w:rsid w:val="00F93DD9"/>
    <w:rsid w:val="00F963D1"/>
    <w:rsid w:val="00F972F8"/>
    <w:rsid w:val="00FA0BAC"/>
    <w:rsid w:val="00FA24EC"/>
    <w:rsid w:val="00FA2BA2"/>
    <w:rsid w:val="00FA35DB"/>
    <w:rsid w:val="00FA4A44"/>
    <w:rsid w:val="00FA55AF"/>
    <w:rsid w:val="00FA5690"/>
    <w:rsid w:val="00FA719D"/>
    <w:rsid w:val="00FB03A4"/>
    <w:rsid w:val="00FB1889"/>
    <w:rsid w:val="00FB3711"/>
    <w:rsid w:val="00FB400B"/>
    <w:rsid w:val="00FB46F5"/>
    <w:rsid w:val="00FB4F04"/>
    <w:rsid w:val="00FC0F00"/>
    <w:rsid w:val="00FC17D5"/>
    <w:rsid w:val="00FC1F81"/>
    <w:rsid w:val="00FC23F8"/>
    <w:rsid w:val="00FC4788"/>
    <w:rsid w:val="00FC623A"/>
    <w:rsid w:val="00FC6A8F"/>
    <w:rsid w:val="00FC7CEB"/>
    <w:rsid w:val="00FD3DE9"/>
    <w:rsid w:val="00FD40B4"/>
    <w:rsid w:val="00FD5EB7"/>
    <w:rsid w:val="00FD769F"/>
    <w:rsid w:val="00FE10F7"/>
    <w:rsid w:val="00FE11AC"/>
    <w:rsid w:val="00FE1687"/>
    <w:rsid w:val="00FE1CCD"/>
    <w:rsid w:val="00FE2F9E"/>
    <w:rsid w:val="00FE6974"/>
    <w:rsid w:val="00FE6FE9"/>
    <w:rsid w:val="00FE7816"/>
    <w:rsid w:val="00FF0738"/>
    <w:rsid w:val="00FF224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000094"/>
    </o:shapedefaults>
    <o:shapelayout v:ext="edit">
      <o:idmap v:ext="edit" data="1"/>
    </o:shapelayout>
  </w:shapeDefaults>
  <w:decimalSymbol w:val=","/>
  <w:listSeparator w:val=";"/>
  <w14:docId w14:val="69E89F26"/>
  <w15:docId w15:val="{96ED47B2-A645-4D81-A196-80F251E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4B30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922">
      <w:bodyDiv w:val="1"/>
      <w:marLeft w:val="0"/>
      <w:marRight w:val="0"/>
      <w:marTop w:val="0"/>
      <w:marBottom w:val="0"/>
      <w:divBdr>
        <w:top w:val="none" w:sz="0" w:space="0" w:color="auto"/>
        <w:left w:val="none" w:sz="0" w:space="0" w:color="auto"/>
        <w:bottom w:val="none" w:sz="0" w:space="0" w:color="auto"/>
        <w:right w:val="none" w:sz="0" w:space="0" w:color="auto"/>
      </w:divBdr>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41796600">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21136540">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rapiemesse-duesseldor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rapiemesse-muenche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hamburg.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CB85-EBCA-4FD7-8975-0AD5BB43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5</Pages>
  <Words>1525</Words>
  <Characters>9610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dc:description/>
  <cp:lastModifiedBy>Tirza Berger</cp:lastModifiedBy>
  <cp:revision>5</cp:revision>
  <cp:lastPrinted>2023-05-06T09:40:00Z</cp:lastPrinted>
  <dcterms:created xsi:type="dcterms:W3CDTF">2025-03-25T12:16:00Z</dcterms:created>
  <dcterms:modified xsi:type="dcterms:W3CDTF">2025-03-25T12:49:00Z</dcterms:modified>
</cp:coreProperties>
</file>